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74FBC">
      <w:pPr>
        <w:snapToGrid/>
        <w:spacing w:before="180" w:after="180" w:line="240" w:lineRule="auto"/>
        <w:jc w:val="center"/>
        <w:rPr>
          <w:rFonts w:ascii="仿宋" w:hAnsi="仿宋" w:eastAsia="仿宋" w:cs="仿宋"/>
          <w:b/>
          <w:i w:val="0"/>
          <w:strike w:val="0"/>
          <w:color w:val="000000"/>
          <w:sz w:val="56"/>
          <w:u w:val="none"/>
        </w:rPr>
      </w:pPr>
      <w:r>
        <w:rPr>
          <w:rFonts w:ascii="仿宋" w:hAnsi="仿宋" w:eastAsia="仿宋" w:cs="仿宋"/>
          <w:b/>
          <w:i w:val="0"/>
          <w:strike w:val="0"/>
          <w:color w:val="000000"/>
          <w:sz w:val="56"/>
          <w:u w:val="none"/>
          <w:woUserID w:val="1"/>
        </w:rPr>
        <w:t>荆门</w:t>
      </w:r>
      <w:r>
        <w:rPr>
          <w:rFonts w:ascii="仿宋" w:hAnsi="仿宋" w:eastAsia="仿宋" w:cs="仿宋"/>
          <w:b/>
          <w:i w:val="0"/>
          <w:strike w:val="0"/>
          <w:color w:val="000000"/>
          <w:sz w:val="56"/>
          <w:u w:val="none"/>
        </w:rPr>
        <w:t>智慧停车</w:t>
      </w:r>
    </w:p>
    <w:p w14:paraId="1CA1958B">
      <w:pPr>
        <w:snapToGrid/>
        <w:spacing w:before="180" w:after="180" w:line="240" w:lineRule="auto"/>
        <w:jc w:val="center"/>
      </w:pPr>
    </w:p>
    <w:p w14:paraId="5B7509BE">
      <w:pPr>
        <w:snapToGrid/>
        <w:spacing w:before="180" w:after="180" w:line="240" w:lineRule="auto"/>
        <w:jc w:val="center"/>
      </w:pPr>
      <w:r>
        <w:rPr>
          <w:rFonts w:ascii="仿宋" w:hAnsi="仿宋" w:eastAsia="仿宋" w:cs="仿宋"/>
          <w:b/>
          <w:i w:val="0"/>
          <w:strike w:val="0"/>
          <w:color w:val="000000"/>
          <w:sz w:val="56"/>
          <w:u w:val="none"/>
        </w:rPr>
        <w:t>综合管理平台标准接口文档</w:t>
      </w:r>
    </w:p>
    <w:p w14:paraId="53819D1F">
      <w:pPr>
        <w:snapToGrid/>
        <w:spacing w:before="180" w:after="180" w:line="240" w:lineRule="auto"/>
      </w:pPr>
    </w:p>
    <w:p w14:paraId="1DA219A0">
      <w:pPr>
        <w:snapToGrid/>
        <w:spacing w:before="180" w:after="180" w:line="240" w:lineRule="auto"/>
      </w:pP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125"/>
        <w:gridCol w:w="1275"/>
        <w:gridCol w:w="5175"/>
      </w:tblGrid>
      <w:tr w14:paraId="339F74A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960AD5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日期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AB0BFE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版本号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D13C2B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编写人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881495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更新内容</w:t>
            </w:r>
          </w:p>
        </w:tc>
      </w:tr>
      <w:tr w14:paraId="42CFB0D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800AF2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2021/3/11</w:t>
            </w:r>
          </w:p>
        </w:tc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175DA8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1.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1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1EF036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毛俊楠</w:t>
            </w:r>
          </w:p>
        </w:tc>
        <w:tc>
          <w:tcPr>
            <w:tcW w:w="51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688F5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智慧停车开放平台接口文档V1.0</w:t>
            </w:r>
          </w:p>
        </w:tc>
      </w:tr>
      <w:tr w14:paraId="64A9A10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210E97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2021/08/11</w:t>
            </w:r>
          </w:p>
        </w:tc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F240F8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2.0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FD5A18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毛俊楠</w:t>
            </w:r>
          </w:p>
        </w:tc>
        <w:tc>
          <w:tcPr>
            <w:tcW w:w="51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43DF4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智慧停车开放平台接口文档V2.0</w:t>
            </w:r>
          </w:p>
        </w:tc>
      </w:tr>
      <w:tr w14:paraId="1027867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F87344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2023/0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9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/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0A019C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3.0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78377F">
            <w:pPr>
              <w:snapToGrid/>
              <w:spacing w:before="0" w:after="20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严金银</w:t>
            </w:r>
          </w:p>
        </w:tc>
        <w:tc>
          <w:tcPr>
            <w:tcW w:w="51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B67E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智慧停车开放平台接口文档V3.0</w:t>
            </w:r>
          </w:p>
        </w:tc>
      </w:tr>
      <w:tr w14:paraId="1364BC4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38E6BA">
            <w:pPr>
              <w:snapToGrid/>
              <w:spacing w:before="0" w:after="200" w:line="240" w:lineRule="auto"/>
              <w:ind w:left="0" w:right="0"/>
              <w:jc w:val="center"/>
              <w:rPr>
                <w:rFonts w:hint="default" w:ascii="仿宋" w:hAnsi="仿宋" w:eastAsia="仿宋" w:cs="仿宋"/>
                <w:sz w:val="24"/>
                <w:woUserID w:val="1"/>
              </w:rPr>
            </w:pP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ascii="仿宋" w:hAnsi="仿宋" w:eastAsia="仿宋" w:cs="仿宋"/>
                <w:sz w:val="24"/>
                <w:woUserID w:val="1"/>
              </w:rPr>
              <w:t>4</w:t>
            </w:r>
            <w:r>
              <w:rPr>
                <w:rFonts w:ascii="仿宋" w:hAnsi="仿宋" w:eastAsia="仿宋" w:cs="仿宋"/>
                <w:sz w:val="24"/>
              </w:rPr>
              <w:t>/1</w:t>
            </w:r>
            <w:r>
              <w:rPr>
                <w:rFonts w:ascii="仿宋" w:hAnsi="仿宋" w:eastAsia="仿宋" w:cs="仿宋"/>
                <w:sz w:val="24"/>
                <w:woUserID w:val="1"/>
              </w:rPr>
              <w:t>2</w:t>
            </w:r>
            <w:r>
              <w:rPr>
                <w:rFonts w:ascii="仿宋" w:hAnsi="仿宋" w:eastAsia="仿宋" w:cs="仿宋"/>
                <w:sz w:val="24"/>
              </w:rPr>
              <w:t>/</w:t>
            </w:r>
            <w:r>
              <w:rPr>
                <w:rFonts w:ascii="仿宋" w:hAnsi="仿宋" w:eastAsia="仿宋" w:cs="仿宋"/>
                <w:sz w:val="24"/>
                <w:woUserID w:val="1"/>
              </w:rPr>
              <w:t>09</w:t>
            </w:r>
          </w:p>
        </w:tc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1454B1">
            <w:pPr>
              <w:snapToGrid/>
              <w:spacing w:before="0" w:after="200" w:line="240" w:lineRule="auto"/>
              <w:ind w:left="0" w:right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3.1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3B332E">
            <w:pPr>
              <w:snapToGrid/>
              <w:spacing w:before="0" w:after="200" w:line="240" w:lineRule="auto"/>
              <w:ind w:left="0" w:right="0"/>
              <w:jc w:val="center"/>
              <w:rPr>
                <w:rFonts w:hint="default" w:ascii="仿宋" w:hAnsi="仿宋" w:eastAsia="仿宋" w:cs="仿宋"/>
                <w:sz w:val="24"/>
                <w:woUserID w:val="1"/>
              </w:rPr>
            </w:pPr>
            <w:r>
              <w:rPr>
                <w:rFonts w:ascii="仿宋" w:hAnsi="仿宋" w:eastAsia="仿宋" w:cs="仿宋"/>
                <w:sz w:val="24"/>
                <w:woUserID w:val="1"/>
              </w:rPr>
              <w:t>孙佳磊</w:t>
            </w:r>
          </w:p>
        </w:tc>
        <w:tc>
          <w:tcPr>
            <w:tcW w:w="51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C3A8F2">
            <w:pPr>
              <w:snapToGrid/>
              <w:spacing w:before="0" w:after="200" w:line="240" w:lineRule="auto"/>
              <w:ind w:left="0" w:right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1，增加2.2.</w:t>
            </w:r>
            <w:r>
              <w:rPr>
                <w:rFonts w:ascii="仿宋" w:hAnsi="仿宋" w:eastAsia="仿宋" w:cs="仿宋"/>
                <w:sz w:val="24"/>
                <w:woUserID w:val="1"/>
              </w:rPr>
              <w:t>12</w:t>
            </w:r>
            <w:r>
              <w:rPr>
                <w:rFonts w:ascii="仿宋" w:hAnsi="仿宋" w:eastAsia="仿宋" w:cs="仿宋"/>
                <w:sz w:val="24"/>
              </w:rPr>
              <w:t>在场订单接口查询</w:t>
            </w:r>
          </w:p>
          <w:p w14:paraId="091A6AD4">
            <w:pPr>
              <w:snapToGrid/>
              <w:spacing w:before="0" w:after="200" w:line="240" w:lineRule="auto"/>
              <w:ind w:left="0" w:right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2，欠费离场时，离场上报传未付金额</w:t>
            </w:r>
          </w:p>
        </w:tc>
      </w:tr>
      <w:tr w14:paraId="0ABF01A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CDB182">
            <w:pPr>
              <w:snapToGrid/>
              <w:spacing w:before="0" w:after="200" w:line="240" w:lineRule="auto"/>
              <w:ind w:left="0" w:right="0"/>
              <w:jc w:val="center"/>
              <w:rPr>
                <w:rFonts w:hint="default" w:ascii="仿宋" w:hAnsi="仿宋" w:eastAsia="仿宋" w:cs="仿宋"/>
                <w:sz w:val="24"/>
                <w:woUserID w:val="1"/>
              </w:rPr>
            </w:pP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ascii="仿宋" w:hAnsi="仿宋" w:eastAsia="仿宋" w:cs="仿宋"/>
                <w:sz w:val="24"/>
                <w:woUserID w:val="1"/>
              </w:rPr>
              <w:t>4</w:t>
            </w:r>
            <w:r>
              <w:rPr>
                <w:rFonts w:ascii="仿宋" w:hAnsi="仿宋" w:eastAsia="仿宋" w:cs="仿宋"/>
                <w:sz w:val="24"/>
              </w:rPr>
              <w:t>/1</w:t>
            </w:r>
            <w:r>
              <w:rPr>
                <w:rFonts w:ascii="仿宋" w:hAnsi="仿宋" w:eastAsia="仿宋" w:cs="仿宋"/>
                <w:sz w:val="24"/>
                <w:woUserID w:val="1"/>
              </w:rPr>
              <w:t>2</w:t>
            </w:r>
            <w:r>
              <w:rPr>
                <w:rFonts w:ascii="仿宋" w:hAnsi="仿宋" w:eastAsia="仿宋" w:cs="仿宋"/>
                <w:sz w:val="24"/>
              </w:rPr>
              <w:t>/</w:t>
            </w:r>
            <w:r>
              <w:rPr>
                <w:rFonts w:ascii="仿宋" w:hAnsi="仿宋" w:eastAsia="仿宋" w:cs="仿宋"/>
                <w:sz w:val="24"/>
                <w:woUserID w:val="1"/>
              </w:rPr>
              <w:t>09</w:t>
            </w:r>
          </w:p>
        </w:tc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4E5F38">
            <w:pPr>
              <w:snapToGrid/>
              <w:spacing w:before="0" w:after="200" w:line="240" w:lineRule="auto"/>
              <w:ind w:left="0" w:right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3.1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B31044">
            <w:pPr>
              <w:snapToGrid/>
              <w:spacing w:before="0" w:after="200" w:line="240" w:lineRule="auto"/>
              <w:ind w:left="0" w:right="0"/>
              <w:jc w:val="center"/>
              <w:rPr>
                <w:rFonts w:hint="default" w:ascii="仿宋" w:hAnsi="仿宋" w:eastAsia="仿宋" w:cs="仿宋"/>
                <w:sz w:val="24"/>
                <w:woUserID w:val="1"/>
              </w:rPr>
            </w:pPr>
            <w:r>
              <w:rPr>
                <w:rFonts w:ascii="仿宋" w:hAnsi="仿宋" w:eastAsia="仿宋" w:cs="仿宋"/>
                <w:sz w:val="24"/>
                <w:woUserID w:val="1"/>
              </w:rPr>
              <w:t>孙佳磊</w:t>
            </w:r>
          </w:p>
        </w:tc>
        <w:tc>
          <w:tcPr>
            <w:tcW w:w="51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181237">
            <w:pPr>
              <w:snapToGrid/>
              <w:spacing w:before="0" w:after="200" w:line="240" w:lineRule="auto"/>
              <w:ind w:left="0" w:right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 xml:space="preserve">1，增加2.2.8 </w:t>
            </w:r>
            <w:r>
              <w:rPr>
                <w:rFonts w:ascii="仿宋" w:hAnsi="仿宋" w:eastAsia="仿宋" w:cs="仿宋"/>
                <w:i w:val="0"/>
                <w:strike w:val="0"/>
                <w:spacing w:val="0"/>
                <w:sz w:val="24"/>
                <w:u w:val="none"/>
              </w:rPr>
              <w:t>平台无感支付车牌开通状态下发</w:t>
            </w:r>
            <w:r>
              <w:rPr>
                <w:rFonts w:ascii="仿宋" w:hAnsi="仿宋" w:eastAsia="仿宋" w:cs="仿宋"/>
                <w:sz w:val="24"/>
              </w:rPr>
              <w:t>接口</w:t>
            </w:r>
          </w:p>
          <w:p w14:paraId="7C3FED1F">
            <w:pPr>
              <w:snapToGrid/>
              <w:spacing w:before="0" w:after="200" w:line="240" w:lineRule="auto"/>
              <w:ind w:left="0" w:right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2，增加2.2.9 平台无感支付状态下发接口</w:t>
            </w:r>
          </w:p>
          <w:p w14:paraId="3EDF7FC9">
            <w:pPr>
              <w:pBdr>
                <w:bottom w:val="none" w:color="auto" w:sz="0" w:space="0"/>
              </w:pBdr>
              <w:snapToGrid/>
              <w:spacing w:before="0" w:after="200" w:line="240" w:lineRule="auto"/>
              <w:ind w:left="0" w:right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3，第三方车场查询费用返回参数修改</w:t>
            </w:r>
          </w:p>
        </w:tc>
      </w:tr>
      <w:tr w14:paraId="16DD0A0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0CEE2D">
            <w:pPr>
              <w:snapToGrid/>
              <w:spacing w:before="0" w:after="200" w:line="240" w:lineRule="auto"/>
              <w:ind w:left="0" w:right="0"/>
              <w:jc w:val="center"/>
              <w:rPr>
                <w:rFonts w:hint="default" w:ascii="仿宋" w:hAnsi="仿宋" w:eastAsia="仿宋" w:cs="仿宋"/>
                <w:sz w:val="24"/>
                <w:woUserID w:val="1"/>
              </w:rPr>
            </w:pPr>
            <w:r>
              <w:rPr>
                <w:rFonts w:ascii="仿宋" w:hAnsi="仿宋" w:eastAsia="仿宋" w:cs="仿宋"/>
                <w:sz w:val="24"/>
              </w:rPr>
              <w:t>2024/</w:t>
            </w:r>
            <w:r>
              <w:rPr>
                <w:rFonts w:ascii="仿宋" w:hAnsi="仿宋" w:eastAsia="仿宋" w:cs="仿宋"/>
                <w:sz w:val="24"/>
                <w:woUserID w:val="1"/>
              </w:rPr>
              <w:t>12</w:t>
            </w:r>
            <w:r>
              <w:rPr>
                <w:rFonts w:ascii="仿宋" w:hAnsi="仿宋" w:eastAsia="仿宋" w:cs="仿宋"/>
                <w:sz w:val="24"/>
              </w:rPr>
              <w:t>/</w:t>
            </w:r>
            <w:r>
              <w:rPr>
                <w:rFonts w:ascii="仿宋" w:hAnsi="仿宋" w:eastAsia="仿宋" w:cs="仿宋"/>
                <w:sz w:val="24"/>
                <w:woUserID w:val="1"/>
              </w:rPr>
              <w:t>09</w:t>
            </w:r>
          </w:p>
        </w:tc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98ECEC">
            <w:pPr>
              <w:snapToGrid/>
              <w:spacing w:before="0" w:after="200" w:line="240" w:lineRule="auto"/>
              <w:ind w:left="0" w:right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3.2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2E348F">
            <w:pPr>
              <w:snapToGrid/>
              <w:spacing w:before="0" w:after="200" w:line="240" w:lineRule="auto"/>
              <w:ind w:left="0" w:right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  <w:woUserID w:val="1"/>
              </w:rPr>
              <w:t>孙佳磊</w:t>
            </w:r>
          </w:p>
        </w:tc>
        <w:tc>
          <w:tcPr>
            <w:tcW w:w="51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016457">
            <w:pPr>
              <w:pBdr>
                <w:bottom w:val="none" w:color="auto" w:sz="0" w:space="0"/>
              </w:pBdr>
              <w:snapToGrid/>
              <w:spacing w:before="0" w:after="200" w:line="240" w:lineRule="auto"/>
              <w:ind w:left="0" w:right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月卡套餐错时卡下发更新</w:t>
            </w:r>
          </w:p>
        </w:tc>
      </w:tr>
      <w:tr w14:paraId="0A31360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CA820D">
            <w:pPr>
              <w:snapToGrid/>
              <w:spacing w:before="0" w:after="200" w:line="240" w:lineRule="auto"/>
              <w:ind w:left="0" w:right="0"/>
              <w:jc w:val="center"/>
              <w:rPr>
                <w:rFonts w:hint="default" w:ascii="仿宋" w:hAnsi="仿宋" w:eastAsia="仿宋" w:cs="仿宋"/>
                <w:sz w:val="24"/>
                <w:woUserID w:val="1"/>
              </w:rPr>
            </w:pPr>
            <w:r>
              <w:rPr>
                <w:rFonts w:ascii="仿宋" w:hAnsi="仿宋" w:eastAsia="仿宋" w:cs="仿宋"/>
                <w:sz w:val="24"/>
              </w:rPr>
              <w:t>2024/</w:t>
            </w:r>
            <w:r>
              <w:rPr>
                <w:rFonts w:ascii="仿宋" w:hAnsi="仿宋" w:eastAsia="仿宋" w:cs="仿宋"/>
                <w:sz w:val="24"/>
                <w:woUserID w:val="1"/>
              </w:rPr>
              <w:t>12</w:t>
            </w:r>
            <w:r>
              <w:rPr>
                <w:rFonts w:ascii="仿宋" w:hAnsi="仿宋" w:eastAsia="仿宋" w:cs="仿宋"/>
                <w:sz w:val="24"/>
              </w:rPr>
              <w:t>/</w:t>
            </w:r>
            <w:r>
              <w:rPr>
                <w:rFonts w:ascii="仿宋" w:hAnsi="仿宋" w:eastAsia="仿宋" w:cs="仿宋"/>
                <w:sz w:val="24"/>
                <w:woUserID w:val="1"/>
              </w:rPr>
              <w:t>09</w:t>
            </w:r>
          </w:p>
        </w:tc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288D8F">
            <w:pPr>
              <w:snapToGrid/>
              <w:spacing w:before="0" w:after="200" w:line="240" w:lineRule="auto"/>
              <w:ind w:left="0" w:right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3.3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48C764">
            <w:pPr>
              <w:snapToGrid/>
              <w:spacing w:before="0" w:after="200" w:line="240" w:lineRule="auto"/>
              <w:ind w:left="0" w:right="0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  <w:woUserID w:val="1"/>
              </w:rPr>
              <w:t>孙佳磊</w:t>
            </w:r>
          </w:p>
        </w:tc>
        <w:tc>
          <w:tcPr>
            <w:tcW w:w="51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E30602">
            <w:pPr>
              <w:pBdr>
                <w:bottom w:val="none" w:color="auto" w:sz="0" w:space="0"/>
              </w:pBdr>
              <w:snapToGrid/>
              <w:spacing w:before="0" w:after="200" w:line="240" w:lineRule="auto"/>
              <w:ind w:left="0" w:right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交易记录上报增加优惠券传参</w:t>
            </w:r>
          </w:p>
        </w:tc>
      </w:tr>
    </w:tbl>
    <w:p w14:paraId="2289AE96">
      <w:pPr>
        <w:bidi w:val="0"/>
      </w:pPr>
    </w:p>
    <w:p w14:paraId="578D7214">
      <w:pPr>
        <w:bidi w:val="0"/>
      </w:pPr>
    </w:p>
    <w:p w14:paraId="1F0CA51F">
      <w:pPr>
        <w:bidi w:val="0"/>
      </w:pPr>
    </w:p>
    <w:p w14:paraId="72A669DE">
      <w:pPr>
        <w:bidi w:val="0"/>
      </w:pPr>
    </w:p>
    <w:p w14:paraId="0076AECD">
      <w:pPr>
        <w:snapToGrid/>
        <w:spacing w:before="180" w:after="180" w:line="240" w:lineRule="auto"/>
      </w:pPr>
    </w:p>
    <w:p w14:paraId="4D373937">
      <w:pPr>
        <w:snapToGrid/>
        <w:spacing w:before="180" w:after="180" w:line="240" w:lineRule="auto"/>
      </w:pPr>
    </w:p>
    <w:p w14:paraId="5CC8094B">
      <w:pPr>
        <w:snapToGrid/>
        <w:spacing w:before="180" w:after="180" w:line="240" w:lineRule="auto"/>
        <w:jc w:val="center"/>
      </w:pPr>
      <w:r>
        <w:br w:type="page"/>
      </w:r>
      <w:bookmarkStart w:id="0" w:name="_Toc5588"/>
      <w:bookmarkEnd w:id="0"/>
      <w:r>
        <w:rPr>
          <w:rStyle w:val="16"/>
        </w:rPr>
        <w:t>第一章、概述</w:t>
      </w:r>
    </w:p>
    <w:p w14:paraId="1514E440">
      <w:pPr>
        <w:pStyle w:val="3"/>
        <w:snapToGrid/>
        <w:spacing w:before="260" w:after="260" w:line="360" w:lineRule="auto"/>
      </w:pPr>
      <w:bookmarkStart w:id="1" w:name="_Toc31116"/>
      <w:bookmarkEnd w:id="1"/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1.1接入概述</w:t>
      </w:r>
    </w:p>
    <w:p w14:paraId="5770D3F6">
      <w:pPr>
        <w:snapToGrid/>
        <w:spacing w:before="0" w:after="0" w:line="360" w:lineRule="auto"/>
        <w:ind w:firstLine="420" w:firstLineChars="200"/>
      </w:pPr>
      <w:r>
        <w:rPr>
          <w:rFonts w:ascii="仿宋" w:hAnsi="仿宋" w:eastAsia="仿宋" w:cs="仿宋"/>
          <w:i w:val="0"/>
          <w:strike w:val="0"/>
          <w:color w:val="000000"/>
          <w:sz w:val="21"/>
          <w:u w:val="none"/>
        </w:rPr>
        <w:t>停车场方接入</w:t>
      </w:r>
      <w:r>
        <w:rPr>
          <w:rFonts w:ascii="仿宋" w:hAnsi="仿宋" w:eastAsia="仿宋" w:cs="仿宋"/>
          <w:i w:val="0"/>
          <w:strike w:val="0"/>
          <w:color w:val="000000"/>
          <w:sz w:val="21"/>
          <w:u w:val="none"/>
          <w:woUserID w:val="1"/>
        </w:rPr>
        <w:t>荆门</w:t>
      </w:r>
      <w:r>
        <w:rPr>
          <w:rFonts w:ascii="仿宋" w:hAnsi="仿宋" w:eastAsia="仿宋" w:cs="仿宋"/>
          <w:i w:val="0"/>
          <w:strike w:val="0"/>
          <w:color w:val="000000"/>
          <w:sz w:val="21"/>
          <w:u w:val="none"/>
        </w:rPr>
        <w:t>停车平台前，需要向</w:t>
      </w:r>
      <w:r>
        <w:rPr>
          <w:rFonts w:ascii="仿宋" w:hAnsi="仿宋" w:eastAsia="仿宋" w:cs="仿宋"/>
          <w:i w:val="0"/>
          <w:strike w:val="0"/>
          <w:color w:val="000000"/>
          <w:sz w:val="21"/>
          <w:u w:val="none"/>
          <w:woUserID w:val="1"/>
        </w:rPr>
        <w:t>荆门</w:t>
      </w:r>
      <w:r>
        <w:rPr>
          <w:rFonts w:ascii="仿宋" w:hAnsi="仿宋" w:eastAsia="仿宋" w:cs="仿宋"/>
          <w:i w:val="0"/>
          <w:strike w:val="0"/>
          <w:color w:val="000000"/>
          <w:sz w:val="21"/>
          <w:u w:val="none"/>
        </w:rPr>
        <w:t>停车平台申请帐号appId和秘钥。第三方停车平台下停车场由</w:t>
      </w:r>
      <w:r>
        <w:rPr>
          <w:rFonts w:ascii="仿宋" w:hAnsi="仿宋" w:eastAsia="仿宋" w:cs="仿宋"/>
          <w:i w:val="0"/>
          <w:strike w:val="0"/>
          <w:color w:val="000000"/>
          <w:sz w:val="21"/>
          <w:u w:val="none"/>
          <w:woUserID w:val="1"/>
        </w:rPr>
        <w:t>荆门</w:t>
      </w:r>
      <w:r>
        <w:rPr>
          <w:rFonts w:ascii="仿宋" w:hAnsi="仿宋" w:eastAsia="仿宋" w:cs="仿宋"/>
          <w:i w:val="0"/>
          <w:strike w:val="0"/>
          <w:color w:val="000000"/>
          <w:sz w:val="21"/>
          <w:u w:val="none"/>
        </w:rPr>
        <w:t>停车平台分配一个停车场ID。整体结构如下图所示：</w:t>
      </w:r>
    </w:p>
    <w:p w14:paraId="2EC2718A">
      <w:pPr>
        <w:snapToGrid/>
        <w:spacing w:before="0" w:after="0" w:line="360" w:lineRule="auto"/>
        <w:ind w:firstLine="440" w:firstLineChars="200"/>
        <w:jc w:val="center"/>
      </w:pPr>
      <w:r>
        <w:drawing>
          <wp:inline distT="0" distB="0" distL="0" distR="0">
            <wp:extent cx="952500" cy="742950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7F50F">
      <w:pPr>
        <w:pStyle w:val="3"/>
        <w:snapToGrid/>
        <w:spacing w:before="260" w:after="260" w:line="360" w:lineRule="auto"/>
      </w:pPr>
      <w:bookmarkStart w:id="2" w:name="_Toc15100"/>
      <w:bookmarkEnd w:id="2"/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1.2接口规范</w:t>
      </w:r>
    </w:p>
    <w:p w14:paraId="4160DBBC">
      <w:pPr>
        <w:snapToGrid/>
        <w:spacing w:after="200" w:line="240" w:lineRule="auto"/>
        <w:jc w:val="left"/>
      </w:pPr>
      <w:r>
        <w:rPr>
          <w:rFonts w:ascii="仿宋" w:hAnsi="仿宋" w:eastAsia="仿宋" w:cs="仿宋"/>
          <w:i w:val="0"/>
          <w:strike w:val="0"/>
          <w:color w:val="262626"/>
          <w:spacing w:val="12"/>
          <w:sz w:val="21"/>
          <w:u w:val="none"/>
        </w:rPr>
        <w:t>• 所有请求采用HTTP协议，Post请求方式</w:t>
      </w:r>
    </w:p>
    <w:p w14:paraId="4C2E84F9">
      <w:pPr>
        <w:snapToGrid/>
        <w:spacing w:after="200" w:line="240" w:lineRule="auto"/>
        <w:jc w:val="left"/>
      </w:pPr>
      <w:r>
        <w:rPr>
          <w:rFonts w:ascii="仿宋" w:hAnsi="仿宋" w:eastAsia="仿宋" w:cs="仿宋"/>
          <w:i w:val="0"/>
          <w:strike w:val="0"/>
          <w:color w:val="262626"/>
          <w:spacing w:val="12"/>
          <w:sz w:val="21"/>
          <w:u w:val="none"/>
        </w:rPr>
        <w:t>• 所有参数严格区分大小写</w:t>
      </w:r>
    </w:p>
    <w:p w14:paraId="2E17DCF9">
      <w:pPr>
        <w:snapToGrid/>
        <w:spacing w:after="200" w:line="240" w:lineRule="auto"/>
        <w:jc w:val="left"/>
      </w:pPr>
      <w:r>
        <w:rPr>
          <w:rFonts w:ascii="仿宋" w:hAnsi="仿宋" w:eastAsia="仿宋" w:cs="仿宋"/>
          <w:i w:val="0"/>
          <w:strike w:val="0"/>
          <w:color w:val="262626"/>
          <w:spacing w:val="12"/>
          <w:sz w:val="21"/>
          <w:u w:val="none"/>
        </w:rPr>
        <w:t>• 所有返回数据采用UTF-8格式</w:t>
      </w:r>
    </w:p>
    <w:p w14:paraId="095C52A4">
      <w:pPr>
        <w:snapToGrid/>
        <w:spacing w:after="200" w:line="240" w:lineRule="auto"/>
        <w:jc w:val="left"/>
      </w:pPr>
      <w:r>
        <w:rPr>
          <w:rFonts w:ascii="仿宋" w:hAnsi="仿宋" w:eastAsia="仿宋" w:cs="仿宋"/>
          <w:i w:val="0"/>
          <w:strike w:val="0"/>
          <w:color w:val="262626"/>
          <w:spacing w:val="12"/>
          <w:sz w:val="21"/>
          <w:u w:val="none"/>
        </w:rPr>
        <w:t>• 公共请求参数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305"/>
        <w:gridCol w:w="1500"/>
        <w:gridCol w:w="4590"/>
      </w:tblGrid>
      <w:tr w14:paraId="53F9F20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BC352F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参数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0594FC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类型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486963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 xml:space="preserve">是否必填 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087972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描述</w:t>
            </w:r>
          </w:p>
        </w:tc>
      </w:tr>
      <w:tr w14:paraId="47E40CD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F40BAE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app_id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AE8C4F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21E942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AFE3D1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给第三方的应用ID  2a215ce8743c6ffb2a1b3fed007test</w:t>
            </w:r>
          </w:p>
        </w:tc>
      </w:tr>
      <w:tr w14:paraId="6ACB5F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62CCE5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method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82B910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4906D7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086450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 xml:space="preserve">接口名称 </w:t>
            </w:r>
          </w:p>
        </w:tc>
      </w:tr>
      <w:tr w14:paraId="7C9B1B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7251F0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charset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1D82EF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239CC9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2BA668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utf-8</w:t>
            </w:r>
          </w:p>
        </w:tc>
      </w:tr>
      <w:tr w14:paraId="366AFB5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3B2B89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sign_type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B73CDB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16B636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B948ED">
            <w:pPr>
              <w:snapToGrid/>
              <w:spacing w:before="0" w:after="200" w:line="240" w:lineRule="auto"/>
              <w:ind w:left="0" w:right="0"/>
              <w:jc w:val="left"/>
            </w:pPr>
            <w:r>
              <w:t>NONE</w:t>
            </w:r>
          </w:p>
        </w:tc>
      </w:tr>
      <w:tr w14:paraId="3D72FE0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8E66EB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sign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66569A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8C5B14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964B10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请求参数的签名串</w:t>
            </w:r>
          </w:p>
        </w:tc>
      </w:tr>
      <w:tr w14:paraId="52E04D7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267D45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biz_content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1124EE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CF61BF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DCBB02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请接口请求参数的集合json格式</w:t>
            </w:r>
          </w:p>
        </w:tc>
      </w:tr>
      <w:tr w14:paraId="65221B0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5D41BC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format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281F15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1F7052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否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2E91A8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json</w:t>
            </w:r>
          </w:p>
        </w:tc>
      </w:tr>
      <w:tr w14:paraId="361E115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1D98B5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version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2C58F9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B27670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否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E961DB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1.0</w:t>
            </w:r>
          </w:p>
        </w:tc>
      </w:tr>
      <w:tr w14:paraId="3BABDCA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DE56AF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timestamp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2A2935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15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A6FFB0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否</w:t>
            </w:r>
          </w:p>
        </w:tc>
        <w:tc>
          <w:tcPr>
            <w:tcW w:w="4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5FB439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yyyyMMddHHmmss</w:t>
            </w:r>
          </w:p>
        </w:tc>
      </w:tr>
    </w:tbl>
    <w:p w14:paraId="37FD9440">
      <w:pPr>
        <w:snapToGrid/>
        <w:spacing w:after="200" w:line="240" w:lineRule="auto"/>
        <w:jc w:val="left"/>
      </w:pPr>
    </w:p>
    <w:p w14:paraId="77A5D418">
      <w:pPr>
        <w:snapToGrid/>
        <w:spacing w:after="200" w:line="240" w:lineRule="auto"/>
        <w:jc w:val="left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请求示例：</w:t>
      </w:r>
    </w:p>
    <w:p w14:paraId="4403465D">
      <w:pPr>
        <w:snapToGrid/>
        <w:spacing w:after="200" w:line="240" w:lineRule="auto"/>
        <w:jc w:val="left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公共返回参数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945"/>
        <w:gridCol w:w="2670"/>
      </w:tblGrid>
      <w:tr w14:paraId="52A2B2F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52B0D5">
            <w:pPr>
              <w:snapToGrid/>
              <w:spacing w:before="0" w:after="200" w:line="240" w:lineRule="auto"/>
              <w:ind w:left="0" w:right="0"/>
              <w:jc w:val="left"/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参数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629C44">
            <w:pPr>
              <w:snapToGrid/>
              <w:spacing w:before="0" w:after="200" w:line="240" w:lineRule="auto"/>
              <w:ind w:left="0" w:right="0"/>
              <w:jc w:val="left"/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类型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E6B617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描述</w:t>
            </w:r>
          </w:p>
        </w:tc>
      </w:tr>
      <w:tr w14:paraId="36B10AC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E32985">
            <w:pPr>
              <w:snapToGrid/>
              <w:spacing w:before="0" w:after="200" w:line="240" w:lineRule="auto"/>
              <w:ind w:left="0" w:right="0"/>
              <w:jc w:val="left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12"/>
                <w:sz w:val="21"/>
                <w:u w:val="none"/>
              </w:rPr>
              <w:t>ret_code</w:t>
            </w:r>
          </w:p>
        </w:tc>
        <w:tc>
          <w:tcPr>
            <w:tcW w:w="9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796609">
            <w:pPr>
              <w:pBdr>
                <w:bottom w:val="none" w:color="auto" w:sz="0" w:space="0"/>
              </w:pBdr>
              <w:snapToGrid/>
              <w:spacing w:line="240" w:lineRule="auto"/>
            </w:pPr>
            <w:r>
              <w:rPr>
                <w:rFonts w:ascii="瀹嬩綋" w:hAnsi="瀹嬩綋" w:eastAsia="瀹嬩綋" w:cs="瀹嬩綋"/>
                <w:i w:val="0"/>
                <w:strike w:val="0"/>
                <w:color w:val="262626"/>
                <w:sz w:val="21"/>
                <w:u w:val="none"/>
              </w:rPr>
              <w:t xml:space="preserve">int </w:t>
            </w:r>
          </w:p>
        </w:tc>
        <w:tc>
          <w:tcPr>
            <w:tcW w:w="26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664F13">
            <w:pPr>
              <w:snapToGrid/>
              <w:spacing w:before="0" w:after="200" w:line="240" w:lineRule="auto"/>
              <w:ind w:left="0" w:right="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返回状态 200正常</w:t>
            </w:r>
          </w:p>
        </w:tc>
      </w:tr>
      <w:tr w14:paraId="6A84A4F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4C20A4">
            <w:pPr>
              <w:snapToGrid/>
              <w:spacing w:before="0" w:after="20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12"/>
                <w:sz w:val="21"/>
                <w:u w:val="none"/>
              </w:rPr>
              <w:t>content</w:t>
            </w:r>
          </w:p>
        </w:tc>
        <w:tc>
          <w:tcPr>
            <w:tcW w:w="9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DE3D77">
            <w:pPr>
              <w:snapToGrid/>
              <w:spacing w:before="0" w:after="200" w:line="240" w:lineRule="auto"/>
              <w:ind w:left="0" w:right="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6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5033AB">
            <w:pPr>
              <w:snapToGrid/>
              <w:spacing w:before="0" w:after="200" w:line="240" w:lineRule="auto"/>
              <w:ind w:left="0" w:right="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返回结果 JSON</w:t>
            </w:r>
          </w:p>
        </w:tc>
      </w:tr>
      <w:tr w14:paraId="281BF17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8850E9">
            <w:pPr>
              <w:snapToGrid/>
              <w:spacing w:before="0" w:after="200" w:line="240" w:lineRule="auto"/>
              <w:ind w:left="0" w:right="0"/>
              <w:jc w:val="left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12"/>
                <w:sz w:val="21"/>
                <w:u w:val="none"/>
              </w:rPr>
              <w:t>ret_msg</w:t>
            </w:r>
          </w:p>
        </w:tc>
        <w:tc>
          <w:tcPr>
            <w:tcW w:w="9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7DD1BC">
            <w:pPr>
              <w:snapToGrid/>
              <w:spacing w:before="0" w:after="200" w:line="240" w:lineRule="auto"/>
              <w:ind w:left="0" w:right="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6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892688">
            <w:pPr>
              <w:snapToGrid/>
              <w:spacing w:before="0" w:after="200" w:line="240" w:lineRule="auto"/>
              <w:ind w:left="0" w:right="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返回状态描述</w:t>
            </w:r>
          </w:p>
        </w:tc>
      </w:tr>
    </w:tbl>
    <w:p w14:paraId="39C7015C">
      <w:pPr>
        <w:snapToGrid/>
        <w:spacing w:after="200" w:line="240" w:lineRule="auto"/>
        <w:jc w:val="left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返回示例：</w:t>
      </w:r>
    </w:p>
    <w:p w14:paraId="28AA0E94">
      <w:pPr>
        <w:snapToGrid/>
        <w:spacing w:after="200" w:line="240" w:lineRule="auto"/>
        <w:jc w:val="left"/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成功示例：</w:t>
      </w:r>
    </w:p>
    <w:p w14:paraId="296818FC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{</w:t>
      </w:r>
    </w:p>
    <w:p w14:paraId="5761ECC5">
      <w:pPr>
        <w:snapToGrid/>
        <w:spacing w:line="240" w:lineRule="auto"/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"content": {</w:t>
      </w:r>
    </w:p>
    <w:p w14:paraId="77EC3950">
      <w:pPr>
        <w:snapToGrid/>
        <w:spacing w:line="240" w:lineRule="auto"/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"data": "240102143958",</w:t>
      </w:r>
    </w:p>
    <w:p w14:paraId="540508F5">
      <w:pPr>
        <w:snapToGrid/>
        <w:spacing w:line="240" w:lineRule="auto"/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"ret_code": "200",</w:t>
      </w:r>
    </w:p>
    <w:p w14:paraId="4030192D">
      <w:pPr>
        <w:snapToGrid/>
        <w:spacing w:line="240" w:lineRule="auto"/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"ret_msg": "成功",</w:t>
      </w:r>
    </w:p>
    <w:p w14:paraId="00315DB1">
      <w:pPr>
        <w:snapToGrid/>
        <w:spacing w:line="240" w:lineRule="auto"/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"msg_id": null</w:t>
      </w:r>
    </w:p>
    <w:p w14:paraId="0294AB1C">
      <w:pPr>
        <w:pBdr>
          <w:bottom w:val="none" w:color="auto" w:sz="0" w:space="0"/>
        </w:pBd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},</w:t>
      </w:r>
    </w:p>
    <w:p w14:paraId="24EDFA24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"ret_code": 200,</w:t>
      </w:r>
    </w:p>
    <w:p w14:paraId="43D479A4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"ret_msg": "SUCCESS"</w:t>
      </w:r>
    </w:p>
    <w:p w14:paraId="6A91D659">
      <w:pPr>
        <w:snapToGrid/>
        <w:spacing w:after="200" w:line="240" w:lineRule="auto"/>
        <w:jc w:val="left"/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}</w:t>
      </w:r>
    </w:p>
    <w:p w14:paraId="4A279B96">
      <w:pPr>
        <w:snapToGrid/>
        <w:spacing w:after="200" w:line="240" w:lineRule="auto"/>
        <w:jc w:val="left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失败实例：</w:t>
      </w:r>
    </w:p>
    <w:p w14:paraId="4DFF3857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 {</w:t>
      </w:r>
    </w:p>
    <w:p w14:paraId="5E26FE25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"content": {</w:t>
      </w:r>
    </w:p>
    <w:p w14:paraId="50A6442D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    "data": null,</w:t>
      </w:r>
    </w:p>
    <w:p w14:paraId="16EE80BB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    "ret_code": "203",</w:t>
      </w:r>
    </w:p>
    <w:p w14:paraId="3CBBC3EE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    "ret_msg": "入场来源不能为空",</w:t>
      </w:r>
    </w:p>
    <w:p w14:paraId="2C3061D8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    "msg_id": null</w:t>
      </w:r>
    </w:p>
    <w:p w14:paraId="6CA6DFCB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},</w:t>
      </w:r>
    </w:p>
    <w:p w14:paraId="4B4DF5A8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"ret_code": 200,</w:t>
      </w:r>
    </w:p>
    <w:p w14:paraId="1D517132">
      <w:pPr>
        <w:snapToGrid/>
        <w:spacing w:line="240" w:lineRule="auto"/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 xml:space="preserve">    "ret_msg": "SUCCESS"</w:t>
      </w:r>
    </w:p>
    <w:p w14:paraId="383A84A5">
      <w:pPr>
        <w:snapToGrid/>
        <w:spacing w:after="200" w:line="240" w:lineRule="auto"/>
        <w:jc w:val="left"/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262626"/>
          <w:spacing w:val="12"/>
          <w:sz w:val="21"/>
          <w:u w:val="none"/>
        </w:rPr>
        <w:t>}</w:t>
      </w:r>
    </w:p>
    <w:p w14:paraId="6AEA233F">
      <w:pPr>
        <w:snapToGrid/>
        <w:spacing w:before="180" w:after="180" w:line="240" w:lineRule="auto"/>
      </w:pPr>
    </w:p>
    <w:p w14:paraId="6E754E87">
      <w:pPr>
        <w:pStyle w:val="3"/>
        <w:snapToGrid/>
        <w:spacing w:before="260" w:after="260" w:line="360" w:lineRule="auto"/>
      </w:pPr>
      <w:bookmarkStart w:id="3" w:name="_Toc29775"/>
      <w:bookmarkEnd w:id="3"/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1.3接入指引</w:t>
      </w:r>
    </w:p>
    <w:p w14:paraId="1145FBB2">
      <w:pPr>
        <w:snapToGrid/>
        <w:spacing w:before="180" w:after="180" w:line="240" w:lineRule="auto"/>
        <w:rPr>
          <w:strike/>
        </w:rPr>
      </w:pPr>
      <w:r>
        <w:rPr>
          <w:rFonts w:ascii="仿宋" w:hAnsi="仿宋" w:eastAsia="仿宋" w:cs="仿宋"/>
          <w:b/>
          <w:i w:val="0"/>
          <w:strike/>
          <w:color w:val="000000"/>
          <w:sz w:val="24"/>
          <w:u w:val="none"/>
        </w:rPr>
        <w:t>网关调用加签示例(弃用)：</w:t>
      </w:r>
    </w:p>
    <w:p w14:paraId="08AFA847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见demo：</w:t>
      </w:r>
      <w:r>
        <w:fldChar w:fldCharType="begin"/>
      </w:r>
      <w:r>
        <w:instrText xml:space="preserve">HYPERLINK https://parking.zparking-tech.com/filePreview/parking-openapi-demo.zip normalLink \tdft \tdfe -10 \tdfid \tddp \tdop \tdlt inline \tdds \tdfvi \tdlf \l \tdsub normalLink \tdkey 4o7ylk \tdkey 4o7ylk</w:instrText>
      </w:r>
      <w:r>
        <w:fldChar w:fldCharType="separate"/>
      </w:r>
      <w:r>
        <w:rPr>
          <w:rStyle w:val="13"/>
          <w:color w:val="auto"/>
        </w:rPr>
        <w:t>parking-openapi-demo.zip</w:t>
      </w:r>
      <w:r>
        <w:fldChar w:fldCharType="end"/>
      </w:r>
    </w:p>
    <w:p w14:paraId="4967A0C1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测试环境参数</w:t>
      </w:r>
    </w:p>
    <w:p w14:paraId="3961C3B2">
      <w:pPr>
        <w:pBdr>
          <w:bottom w:val="none" w:color="auto" w:sz="0" w:space="0"/>
        </w:pBdr>
        <w:snapToGrid/>
        <w:spacing w:after="200" w:line="240" w:lineRule="auto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地址：</w:t>
      </w:r>
      <w:r>
        <w:rPr>
          <w:rStyle w:val="13"/>
          <w:color w:val="auto"/>
        </w:rPr>
        <w:fldChar w:fldCharType="begin"/>
      </w:r>
      <w:r>
        <w:rPr>
          <w:rStyle w:val="13"/>
          <w:color w:val="auto"/>
        </w:rPr>
        <w:instrText xml:space="preserve">HYPERLINK http://parking-test.huangshiparking.com/gateway.do normalLink \tdkey n1zc6y \tdfe -10 \tdfn http%3A//parking-test.huangshiparking.com/gateway.do \tdfu http://parking-test.huangshiparking.com/gateway.do \tdlt inline </w:instrText>
      </w:r>
      <w:r>
        <w:rPr>
          <w:rStyle w:val="13"/>
          <w:color w:val="auto"/>
        </w:rPr>
        <w:fldChar w:fldCharType="separate"/>
      </w:r>
      <w:r>
        <w:rPr>
          <w:rStyle w:val="13"/>
          <w:color w:val="auto"/>
          <w:woUserID w:val="1"/>
        </w:rPr>
        <w:t>https://test-jingmen-digital-portal.zparking-tech.com</w:t>
      </w:r>
      <w:r>
        <w:rPr>
          <w:rStyle w:val="13"/>
          <w:color w:val="auto"/>
        </w:rPr>
        <w:t>/gateway.do</w:t>
      </w:r>
      <w:r>
        <w:rPr>
          <w:rStyle w:val="13"/>
          <w:color w:val="auto"/>
        </w:rPr>
        <w:fldChar w:fldCharType="end"/>
      </w:r>
    </w:p>
    <w:p w14:paraId="1E7464A2">
      <w:pPr>
        <w:snapToGrid/>
        <w:spacing w:after="200" w:line="240" w:lineRule="auto"/>
        <w:jc w:val="left"/>
      </w:pPr>
      <w:r>
        <w:rPr>
          <w:rFonts w:ascii="仿宋" w:hAnsi="仿宋" w:eastAsia="仿宋" w:cs="仿宋"/>
          <w:i w:val="0"/>
          <w:strike w:val="0"/>
          <w:color w:val="262626"/>
          <w:spacing w:val="12"/>
          <w:sz w:val="21"/>
          <w:u w:val="none"/>
        </w:rPr>
        <w:t>appId: 待申请后分配</w:t>
      </w:r>
    </w:p>
    <w:p w14:paraId="1FC9C527">
      <w:pPr>
        <w:snapToGrid/>
        <w:spacing w:after="200" w:line="240" w:lineRule="auto"/>
        <w:jc w:val="left"/>
      </w:pPr>
      <w:r>
        <w:rPr>
          <w:rFonts w:ascii="仿宋" w:hAnsi="仿宋" w:eastAsia="仿宋" w:cs="仿宋"/>
          <w:i w:val="0"/>
          <w:strike w:val="0"/>
          <w:color w:val="262626"/>
          <w:spacing w:val="12"/>
          <w:sz w:val="21"/>
          <w:u w:val="none"/>
        </w:rPr>
        <w:t>appSecret：待申请后分配</w:t>
      </w:r>
    </w:p>
    <w:p w14:paraId="58B56771">
      <w:pPr>
        <w:snapToGrid/>
        <w:spacing w:after="200" w:line="240" w:lineRule="auto"/>
        <w:jc w:val="left"/>
        <w:rPr>
          <w:rFonts w:ascii="仿宋" w:hAnsi="仿宋" w:eastAsia="仿宋" w:cs="仿宋"/>
          <w:i w:val="0"/>
          <w:strike w:val="0"/>
          <w:color w:val="262626"/>
          <w:spacing w:val="12"/>
          <w:sz w:val="21"/>
          <w:u w:val="none"/>
        </w:rPr>
      </w:pPr>
      <w:r>
        <w:rPr>
          <w:rFonts w:ascii="仿宋" w:hAnsi="仿宋" w:eastAsia="仿宋" w:cs="仿宋"/>
          <w:i w:val="0"/>
          <w:strike w:val="0"/>
          <w:color w:val="262626"/>
          <w:spacing w:val="12"/>
          <w:sz w:val="21"/>
          <w:u w:val="none"/>
        </w:rPr>
        <w:t>加密方式：NONE</w:t>
      </w:r>
    </w:p>
    <w:p w14:paraId="27A68890">
      <w:pPr>
        <w:snapToGrid/>
        <w:spacing w:after="200" w:line="240" w:lineRule="auto"/>
        <w:jc w:val="left"/>
      </w:pPr>
      <w:r>
        <w:t>请求示例：</w:t>
      </w:r>
    </w:p>
    <w:p w14:paraId="5D4EA3B4">
      <w:pPr>
        <w:snapToGrid/>
        <w:spacing w:line="240" w:lineRule="auto"/>
        <w:rPr>
          <w:i w:val="0"/>
          <w:strike w:val="0"/>
          <w:spacing w:val="0"/>
          <w:u w:val="none"/>
        </w:rPr>
      </w:pPr>
      <w:r>
        <w:rPr>
          <w:rStyle w:val="13"/>
          <w:color w:val="auto"/>
        </w:rPr>
        <w:fldChar w:fldCharType="begin"/>
      </w:r>
      <w:r>
        <w:rPr>
          <w:rStyle w:val="13"/>
          <w:color w:val="auto"/>
        </w:rPr>
        <w:instrText xml:space="preserve">HYPERLINK http://parking-test.huangshiparking.com/gateway.do normalLink \tdkey s8ra3z \tdfe -10 \tdfn http%3A//parking-test.huangshiparking.com/gateway.do \tdfu http://parking-test.huangshiparking.com/gateway.do \tdlt inline </w:instrText>
      </w:r>
      <w:r>
        <w:rPr>
          <w:rStyle w:val="13"/>
          <w:color w:val="auto"/>
        </w:rPr>
        <w:fldChar w:fldCharType="separate"/>
      </w:r>
      <w:r>
        <w:rPr>
          <w:rStyle w:val="13"/>
          <w:color w:val="auto"/>
          <w:woUserID w:val="1"/>
        </w:rPr>
        <w:t>https://test-jingmen-digital-portal.zparking-tech.com</w:t>
      </w:r>
      <w:r>
        <w:rPr>
          <w:rStyle w:val="13"/>
          <w:color w:val="auto"/>
        </w:rPr>
        <w:t>/gateway.do</w:t>
      </w:r>
      <w:r>
        <w:rPr>
          <w:rStyle w:val="13"/>
          <w:color w:val="auto"/>
        </w:rPr>
        <w:fldChar w:fldCharType="end"/>
      </w:r>
    </w:p>
    <w:p w14:paraId="39EDC69E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>{</w:t>
      </w:r>
    </w:p>
    <w:p w14:paraId="39F7F4DD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"app_id": "10000",</w:t>
      </w:r>
    </w:p>
    <w:p w14:paraId="71535073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"method": "parking.openapi.v2.third.event.enter",</w:t>
      </w:r>
    </w:p>
    <w:p w14:paraId="6F4AF872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"charset": "utf-8",</w:t>
      </w:r>
    </w:p>
    <w:p w14:paraId="11CA3C21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"sign_type": "NONE",</w:t>
      </w:r>
    </w:p>
    <w:p w14:paraId="19127309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"messageId": "1811292683454754818",</w:t>
      </w:r>
    </w:p>
    <w:p w14:paraId="50A38E2B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"messageTime": "2024-07-11 14:53:22",</w:t>
      </w:r>
    </w:p>
    <w:p w14:paraId="70A1D3F5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"baseParkType": "0",</w:t>
      </w:r>
    </w:p>
    <w:p w14:paraId="4DE9C36D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"localOrderId": "5372815098077413170",</w:t>
      </w:r>
    </w:p>
    <w:p w14:paraId="54C04055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"orderType": "2",</w:t>
      </w:r>
    </w:p>
    <w:p w14:paraId="18A9BFA2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"tenantId": "10000",</w:t>
      </w:r>
    </w:p>
    <w:p w14:paraId="79CE097A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"parkCode": "240709172138",</w:t>
      </w:r>
    </w:p>
    <w:p w14:paraId="6F4401D5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"plate": "蒙EBB8819",</w:t>
      </w:r>
    </w:p>
    <w:p w14:paraId="725AAF1A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"authType": "00",</w:t>
      </w:r>
    </w:p>
    <w:p w14:paraId="0533D9BB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"authTypeId": "auth_type_01",</w:t>
      </w:r>
    </w:p>
    <w:p w14:paraId="7F707848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"carType": "01",</w:t>
      </w:r>
    </w:p>
    <w:p w14:paraId="5F511104">
      <w:pPr>
        <w:pBdr>
          <w:bottom w:val="none" w:color="auto" w:sz="0" w:space="0"/>
        </w:pBd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"enterImg": "</w:t>
      </w:r>
      <w:r>
        <w:rPr>
          <w:i w:val="0"/>
          <w:strike w:val="0"/>
          <w:spacing w:val="0"/>
          <w:u w:val="none"/>
          <w:woUserID w:val="1"/>
        </w:rPr>
        <w:t>https://test-jingmen-parking.zparking-tech.com/fileservice/24100115094908185000002672354238/image/2024/10/31/20241031140723239000001064802717.jpg</w:t>
      </w:r>
      <w:r>
        <w:rPr>
          <w:i w:val="0"/>
          <w:strike w:val="0"/>
          <w:spacing w:val="0"/>
          <w:u w:val="none"/>
        </w:rPr>
        <w:t>",</w:t>
      </w:r>
    </w:p>
    <w:p w14:paraId="3C5D8679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"enterEvent": "00",</w:t>
      </w:r>
    </w:p>
    <w:p w14:paraId="186FE9E7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"orderDay": "2024071114",</w:t>
      </w:r>
    </w:p>
    <w:p w14:paraId="6A100F41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"plateColor": "0",</w:t>
      </w:r>
    </w:p>
    <w:p w14:paraId="1E6BECFC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"format": "json",</w:t>
      </w:r>
    </w:p>
    <w:p w14:paraId="6A616256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"version": "1.0",</w:t>
      </w:r>
    </w:p>
    <w:p w14:paraId="3E33A8E7">
      <w:pPr>
        <w:snapToGrid/>
        <w:spacing w:line="240" w:lineRule="auto"/>
      </w:pPr>
      <w:r>
        <w:rPr>
          <w:i w:val="0"/>
          <w:strike w:val="0"/>
          <w:spacing w:val="0"/>
          <w:u w:val="none"/>
        </w:rPr>
        <w:t xml:space="preserve">    "timestamp": "20240711150154"</w:t>
      </w:r>
    </w:p>
    <w:p w14:paraId="53951800">
      <w:pPr>
        <w:snapToGrid/>
        <w:spacing w:after="200" w:line="240" w:lineRule="auto"/>
        <w:jc w:val="left"/>
      </w:pPr>
      <w:r>
        <w:rPr>
          <w:i w:val="0"/>
          <w:strike w:val="0"/>
          <w:spacing w:val="0"/>
          <w:u w:val="none"/>
        </w:rPr>
        <w:t>}</w:t>
      </w:r>
    </w:p>
    <w:p w14:paraId="09763432">
      <w:pPr>
        <w:pStyle w:val="2"/>
        <w:snapToGrid/>
        <w:spacing w:before="240" w:after="0" w:line="240" w:lineRule="auto"/>
        <w:jc w:val="center"/>
      </w:pPr>
      <w:bookmarkStart w:id="4" w:name="_Toc17698"/>
      <w:bookmarkEnd w:id="4"/>
      <w:bookmarkStart w:id="5" w:name="商家优惠"/>
      <w:r>
        <w:rPr>
          <w:rFonts w:ascii="仿宋" w:hAnsi="仿宋" w:eastAsia="仿宋" w:cs="仿宋"/>
          <w:b/>
          <w:i w:val="0"/>
          <w:strike w:val="0"/>
          <w:color w:val="000000"/>
          <w:sz w:val="44"/>
          <w:u w:val="none"/>
        </w:rPr>
        <w:t>第二章</w:t>
      </w:r>
      <w:bookmarkEnd w:id="5"/>
      <w:r>
        <w:rPr>
          <w:rFonts w:ascii="微软雅黑" w:hAnsi="微软雅黑" w:eastAsia="微软雅黑" w:cs="微软雅黑"/>
          <w:b/>
          <w:i w:val="0"/>
          <w:strike w:val="0"/>
          <w:color w:val="000000"/>
          <w:sz w:val="32"/>
          <w:u w:val="none"/>
        </w:rPr>
        <w:t>、</w:t>
      </w:r>
      <w:r>
        <w:rPr>
          <w:rFonts w:ascii="仿宋" w:hAnsi="仿宋" w:eastAsia="仿宋" w:cs="仿宋"/>
          <w:b/>
          <w:i w:val="0"/>
          <w:strike w:val="0"/>
          <w:color w:val="000000"/>
          <w:sz w:val="44"/>
          <w:u w:val="none"/>
        </w:rPr>
        <w:t>停车场接口协议</w:t>
      </w:r>
    </w:p>
    <w:p w14:paraId="6ED43029">
      <w:pPr>
        <w:pStyle w:val="3"/>
        <w:snapToGrid/>
        <w:spacing w:before="260" w:after="260" w:line="360" w:lineRule="auto"/>
      </w:pPr>
      <w:bookmarkStart w:id="6" w:name="_Toc15158"/>
      <w:bookmarkEnd w:id="6"/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2.1文档说明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7215"/>
      </w:tblGrid>
      <w:tr w14:paraId="2E1E052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BDD1D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本文针对人群</w:t>
            </w:r>
          </w:p>
        </w:tc>
        <w:tc>
          <w:tcPr>
            <w:tcW w:w="7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4686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技术人员</w:t>
            </w:r>
          </w:p>
        </w:tc>
      </w:tr>
      <w:tr w14:paraId="4A360F8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ADB72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内容</w:t>
            </w:r>
          </w:p>
        </w:tc>
        <w:tc>
          <w:tcPr>
            <w:tcW w:w="72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AE5A2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停车业务接入规范提供的【服务接口】</w:t>
            </w:r>
          </w:p>
        </w:tc>
      </w:tr>
      <w:tr w14:paraId="7885C83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DF842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注意事项</w:t>
            </w:r>
          </w:p>
        </w:tc>
        <w:tc>
          <w:tcPr>
            <w:tcW w:w="721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9A26E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根据业务系统需求不同，只需使用部分接口即可，请按需使用</w:t>
            </w:r>
          </w:p>
        </w:tc>
      </w:tr>
    </w:tbl>
    <w:p w14:paraId="556E33B4">
      <w:pPr>
        <w:pStyle w:val="3"/>
        <w:snapToGrid/>
        <w:spacing w:before="260" w:after="260" w:line="360" w:lineRule="auto"/>
      </w:pPr>
      <w:bookmarkStart w:id="7" w:name="_Toc17022"/>
      <w:bookmarkEnd w:id="7"/>
      <w:bookmarkStart w:id="8" w:name="发放优惠券"/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2.2</w:t>
      </w:r>
      <w:bookmarkEnd w:id="8"/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基础数据接入接口</w:t>
      </w:r>
    </w:p>
    <w:p w14:paraId="65C0B1A2">
      <w:pPr>
        <w:pStyle w:val="4"/>
        <w:snapToGrid/>
        <w:spacing w:before="200" w:after="0" w:line="240" w:lineRule="auto"/>
      </w:pPr>
      <w:bookmarkStart w:id="9" w:name="_Toc18060"/>
      <w:bookmarkEnd w:id="9"/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2.2.1 第三方车场心跳数据上传</w:t>
      </w:r>
    </w:p>
    <w:p w14:paraId="75419AD9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2.2.1.1接口描述</w:t>
      </w:r>
    </w:p>
    <w:p w14:paraId="51FEEC74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接口描述：车场每隔5分钟上传一次，使车场保持在线状态</w:t>
      </w:r>
    </w:p>
    <w:p w14:paraId="1C72934E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2.2.1.2接口地址</w:t>
      </w:r>
    </w:p>
    <w:p w14:paraId="60DF724B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请求method：parking.openapi.v2.third.event.parkHeartBeat</w:t>
      </w:r>
    </w:p>
    <w:p w14:paraId="419386CE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09D7CA88">
      <w:pPr>
        <w:snapToGrid/>
        <w:spacing w:after="20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78B6A57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59634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0593E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1E19F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8B661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52CA078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7D333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E4325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4830A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27B5C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2253C810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2.2.1.3请求参数</w:t>
      </w:r>
    </w:p>
    <w:p w14:paraId="259B2911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2382"/>
        <w:gridCol w:w="1033"/>
        <w:gridCol w:w="731"/>
        <w:gridCol w:w="760"/>
        <w:gridCol w:w="2439"/>
      </w:tblGrid>
      <w:tr w14:paraId="46B7289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69E7B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262626"/>
                <w:spacing w:val="12"/>
                <w:sz w:val="24"/>
                <w:u w:val="none"/>
              </w:rPr>
              <w:t>入参</w:t>
            </w:r>
          </w:p>
        </w:tc>
        <w:tc>
          <w:tcPr>
            <w:tcW w:w="23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F8265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262626"/>
                <w:spacing w:val="12"/>
                <w:sz w:val="24"/>
                <w:u w:val="none"/>
              </w:rPr>
              <w:t>名称</w:t>
            </w:r>
          </w:p>
        </w:tc>
        <w:tc>
          <w:tcPr>
            <w:tcW w:w="1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E0DCD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262626"/>
                <w:spacing w:val="12"/>
                <w:sz w:val="24"/>
                <w:u w:val="none"/>
              </w:rPr>
              <w:t>类型</w:t>
            </w:r>
          </w:p>
        </w:tc>
        <w:tc>
          <w:tcPr>
            <w:tcW w:w="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CEFDD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262626"/>
                <w:spacing w:val="12"/>
                <w:sz w:val="24"/>
                <w:u w:val="none"/>
              </w:rPr>
              <w:t>长度</w:t>
            </w:r>
          </w:p>
        </w:tc>
        <w:tc>
          <w:tcPr>
            <w:tcW w:w="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67479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262626"/>
                <w:spacing w:val="12"/>
                <w:sz w:val="24"/>
                <w:u w:val="none"/>
              </w:rPr>
              <w:t>必须</w:t>
            </w:r>
          </w:p>
        </w:tc>
        <w:tc>
          <w:tcPr>
            <w:tcW w:w="2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433F4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262626"/>
                <w:spacing w:val="12"/>
                <w:sz w:val="24"/>
                <w:u w:val="none"/>
              </w:rPr>
              <w:t>说明</w:t>
            </w:r>
          </w:p>
        </w:tc>
      </w:tr>
      <w:tr w14:paraId="7E4B2E2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AC7A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messageId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1E3D3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消息id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1D219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AAEFD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32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45D13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0AC9F35">
            <w:pPr>
              <w:snapToGrid/>
              <w:spacing w:before="0" w:after="200" w:line="240" w:lineRule="auto"/>
              <w:ind w:left="0" w:right="0"/>
            </w:pPr>
          </w:p>
        </w:tc>
      </w:tr>
      <w:tr w14:paraId="430AAEA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61709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messageTime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E03D6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发送消息时间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6A57C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1AD04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32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EE146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275E9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例如：2020-11-12 16:00:53</w:t>
            </w:r>
          </w:p>
        </w:tc>
      </w:tr>
      <w:tr w14:paraId="6F3CCA0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B503E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tenantId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5ADA4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租户id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563F5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3ACD5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32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3459D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E397F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由平台提供</w:t>
            </w:r>
          </w:p>
        </w:tc>
      </w:tr>
      <w:tr w14:paraId="67DEF2B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CD87F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parkCode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9FEE8F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停车场编号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6B0CF6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8CD620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32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BC9146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84B12D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基础数据中心停车场的编号（双方通过此编号关联）</w:t>
            </w:r>
          </w:p>
        </w:tc>
      </w:tr>
      <w:tr w14:paraId="2B3D017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CC3B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baseParkType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D2D1B1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车场类型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273DE9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  <w:woUserID w:val="1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FFC26D9">
            <w:pPr>
              <w:snapToGrid/>
              <w:spacing w:before="0" w:after="200" w:line="240" w:lineRule="auto"/>
              <w:ind w:left="0" w:right="0"/>
              <w:rPr>
                <w:rFonts w:hint="default"/>
                <w:woUserID w:val="1"/>
              </w:rPr>
            </w:pPr>
            <w:r>
              <w:rPr>
                <w:woUserID w:val="1"/>
              </w:rPr>
              <w:t>1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82F95F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D76AD20">
            <w:pPr>
              <w:snapToGrid/>
              <w:spacing w:before="0" w:after="200" w:line="240" w:lineRule="auto"/>
              <w:ind w:left="0" w:right="0"/>
              <w:rPr>
                <w:rFonts w:hint="default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  <w:woUserID w:val="1"/>
              </w:rPr>
              <w:t>车场类型 0:封闭 1:路侧</w:t>
            </w:r>
          </w:p>
        </w:tc>
      </w:tr>
      <w:tr w14:paraId="52311F4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196A6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plateNum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5C43F3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停车场总泊位数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53C80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F3488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6AF3A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CDBF1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停车场总泊位数</w:t>
            </w:r>
          </w:p>
        </w:tc>
      </w:tr>
      <w:tr w14:paraId="315DFE6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D56B9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freeNum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BDBD60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剩余泊位数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3BC31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0065E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CF53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3389C4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停车场剩余泊位数</w:t>
            </w:r>
          </w:p>
        </w:tc>
      </w:tr>
      <w:tr w14:paraId="6004E5C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F4F5A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orderNum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DF6AA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泊位被占用数量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77D3B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1A66F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1C3D6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F82760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在场订单数</w:t>
            </w:r>
          </w:p>
        </w:tc>
      </w:tr>
      <w:tr w14:paraId="5428682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EC463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connectTime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13E6F3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上传时间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D4F90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datetime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1A97CBE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DDEE76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5F8DB6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例如：2020-11-12 16:00:53</w:t>
            </w:r>
          </w:p>
        </w:tc>
      </w:tr>
      <w:tr w14:paraId="529BFC1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97197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connectStatus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616D94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上传状态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6DB9A0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8E061F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2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95EDF9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186035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车场状态 00 离线 01：在线 02：未接入</w:t>
            </w:r>
          </w:p>
        </w:tc>
      </w:tr>
      <w:tr w14:paraId="3A2786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89AB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status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1489C2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运行状态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B4CEC8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C5313A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2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CCCFEE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DD8B50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运行状态 01：正式运营 02：试运营 03：已停用 04：未接入</w:t>
            </w:r>
          </w:p>
        </w:tc>
      </w:tr>
      <w:tr w14:paraId="10F6360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CD83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longitude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EFD7B3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经度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179AF7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C86FCE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16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AE1D8E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E4977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经度</w:t>
            </w:r>
          </w:p>
        </w:tc>
      </w:tr>
      <w:tr w14:paraId="47BDDB8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741BE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latitude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9E9465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纬度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C3D16C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601E9B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16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69657E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51645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纬度</w:t>
            </w:r>
          </w:p>
        </w:tc>
      </w:tr>
      <w:tr w14:paraId="7581303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239AB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propertyNum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5184AC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产权车位数量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39BE06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F75C9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3E40E0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09D34C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产权车位数量，没有就传0</w:t>
            </w:r>
          </w:p>
        </w:tc>
      </w:tr>
      <w:tr w14:paraId="2D1EB0E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51938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monthNum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BF820F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月卡车位数量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DD0F02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9A533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6E8505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158FB6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月卡车位数量，没有就传0</w:t>
            </w:r>
          </w:p>
        </w:tc>
      </w:tr>
      <w:tr w14:paraId="03E44D2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11BCD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tempNum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B3B82F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临停车位数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CFFFF2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696BEA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344859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AE8379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临停车位数</w:t>
            </w:r>
          </w:p>
        </w:tc>
      </w:tr>
      <w:tr w14:paraId="5B024BB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F8A85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areaNum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08262D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区域数量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7EA37A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9920F4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A0E26E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E25F69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直接传1</w:t>
            </w:r>
          </w:p>
        </w:tc>
      </w:tr>
      <w:tr w14:paraId="6A8027A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EAF48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channelNum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2836FC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通道数量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68FBD3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4690E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9DB658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090393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通道数量，没有就传0</w:t>
            </w:r>
          </w:p>
        </w:tc>
      </w:tr>
      <w:tr w14:paraId="00F246F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836C5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deviceNum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879EF3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设备数量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41052D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628F21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F88AE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25489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设备数量，没有就传0</w:t>
            </w:r>
          </w:p>
        </w:tc>
      </w:tr>
      <w:tr w14:paraId="02D88EE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BFD72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sentryNum</w:t>
            </w:r>
          </w:p>
        </w:tc>
        <w:tc>
          <w:tcPr>
            <w:tcW w:w="23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5340CC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岗亭数量</w:t>
            </w:r>
          </w:p>
        </w:tc>
        <w:tc>
          <w:tcPr>
            <w:tcW w:w="10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7ED735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int</w:t>
            </w:r>
          </w:p>
        </w:tc>
        <w:tc>
          <w:tcPr>
            <w:tcW w:w="7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468220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8</w:t>
            </w:r>
          </w:p>
        </w:tc>
        <w:tc>
          <w:tcPr>
            <w:tcW w:w="7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508C08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是</w:t>
            </w:r>
          </w:p>
        </w:tc>
        <w:tc>
          <w:tcPr>
            <w:tcW w:w="243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0709CA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262626"/>
                <w:spacing w:val="12"/>
                <w:sz w:val="21"/>
                <w:u w:val="none"/>
              </w:rPr>
              <w:t>岗亭数量，没有就传0</w:t>
            </w:r>
          </w:p>
        </w:tc>
      </w:tr>
    </w:tbl>
    <w:p w14:paraId="03A16A9E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2.2.1.4返回参数</w:t>
      </w:r>
    </w:p>
    <w:p w14:paraId="1718110A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返回参数：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950"/>
        <w:gridCol w:w="1275"/>
        <w:gridCol w:w="1380"/>
        <w:gridCol w:w="2070"/>
      </w:tblGrid>
      <w:tr w14:paraId="7580C52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7658C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14A233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EEF8D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0CF2C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34E32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2257C64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FF97F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ret_code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87014E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34EEC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D35E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Integer</w:t>
            </w:r>
          </w:p>
        </w:tc>
        <w:tc>
          <w:tcPr>
            <w:tcW w:w="20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C887C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网关返回状态码</w:t>
            </w:r>
          </w:p>
        </w:tc>
      </w:tr>
      <w:tr w14:paraId="710FBEA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C5925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ret_msg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984EF2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86EB0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19B35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0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C98F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网关返回信息</w:t>
            </w:r>
          </w:p>
        </w:tc>
      </w:tr>
      <w:tr w14:paraId="5A724EF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5627D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71F0EB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00DA9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57CE2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20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710A6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  <w:tr w14:paraId="481BAD8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D7017A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4FB0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ret_code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CC15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47495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0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327CF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业务返回状态码</w:t>
            </w:r>
          </w:p>
        </w:tc>
      </w:tr>
      <w:tr w14:paraId="5DC1C90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2A4FBC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6F18B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ret_msg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5DD51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B3AFB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0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AFA3B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业务返回信息</w:t>
            </w:r>
          </w:p>
        </w:tc>
      </w:tr>
      <w:tr w14:paraId="4010724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DC7507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B0BA7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22DC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E652B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20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55995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  <w:tr w14:paraId="363B31E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25B6FD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5C9F04">
            <w:pPr>
              <w:snapToGrid/>
              <w:spacing w:before="0" w:after="200" w:line="240" w:lineRule="auto"/>
              <w:ind w:left="0" w:right="0"/>
              <w:jc w:val="righ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parkCode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A14D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C8ED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0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3C8ED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双方车场关联id</w:t>
            </w:r>
          </w:p>
        </w:tc>
      </w:tr>
    </w:tbl>
    <w:p w14:paraId="0D783F4A">
      <w:pPr>
        <w:pStyle w:val="4"/>
        <w:snapToGrid/>
        <w:spacing w:before="200" w:after="0" w:line="240" w:lineRule="auto"/>
      </w:pPr>
      <w:bookmarkStart w:id="10" w:name="_Toc10589"/>
      <w:bookmarkEnd w:id="10"/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2.2.2 第三方车场入场订单上传</w:t>
      </w:r>
    </w:p>
    <w:p w14:paraId="3E981C04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2.2.2.1 接口描述</w:t>
      </w:r>
    </w:p>
    <w:p w14:paraId="4080E090">
      <w:pPr>
        <w:snapToGrid/>
        <w:spacing w:before="180" w:after="180" w:line="240" w:lineRule="auto"/>
        <w:ind w:left="0" w:right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接口描述：在车辆入场的时候，调用此接口将入场订单数据上传我方平台</w:t>
      </w:r>
    </w:p>
    <w:p w14:paraId="278288C5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2.2.2.2 接口地址</w:t>
      </w:r>
    </w:p>
    <w:p w14:paraId="732C6B9C">
      <w:pPr>
        <w:snapToGrid/>
        <w:spacing w:before="180" w:after="180" w:line="240" w:lineRule="auto"/>
        <w:ind w:left="0" w:right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请求method：parking.openapi.v2.third.event.enter</w:t>
      </w:r>
    </w:p>
    <w:p w14:paraId="0A2FCAB4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65363486">
      <w:pPr>
        <w:snapToGrid/>
        <w:spacing w:after="20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1890"/>
        <w:gridCol w:w="1890"/>
        <w:gridCol w:w="1905"/>
      </w:tblGrid>
      <w:tr w14:paraId="34F9D8F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F3793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A4FA2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47492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DC124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3474696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DEC29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8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59D99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8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83E57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9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790AF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544E0860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2.2.2.3 请求参数</w:t>
      </w:r>
    </w:p>
    <w:p w14:paraId="2E7DD559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410"/>
        <w:gridCol w:w="990"/>
        <w:gridCol w:w="1680"/>
        <w:gridCol w:w="2820"/>
      </w:tblGrid>
      <w:tr w14:paraId="6653DF1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452AF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入参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DB1B9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名称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7ECFCA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必须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9B33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类型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BB792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说明</w:t>
            </w:r>
          </w:p>
        </w:tc>
      </w:tr>
      <w:tr w14:paraId="7A5D1A5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F95CE7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messageId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321BCB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请求id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431627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30045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0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9D0E05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每次请求生成，全局唯一</w:t>
            </w:r>
          </w:p>
        </w:tc>
      </w:tr>
      <w:tr w14:paraId="1B182D5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E77E45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messageTime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732D54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请求时间</w:t>
            </w:r>
          </w:p>
          <w:p w14:paraId="488AEE22">
            <w:pPr>
              <w:snapToGrid/>
              <w:spacing w:before="0" w:after="0" w:line="240" w:lineRule="auto"/>
              <w:ind w:left="0" w:right="0"/>
              <w:jc w:val="left"/>
            </w:pP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CF51477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AA35C6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datetime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67A433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每次请求取系统当前时间</w:t>
            </w:r>
          </w:p>
        </w:tc>
      </w:tr>
      <w:tr w14:paraId="7D71604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10AF19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baseParkType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617666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车场类型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4DDAF2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13EF01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817B7F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0封闭 1 路测</w:t>
            </w:r>
          </w:p>
        </w:tc>
      </w:tr>
      <w:tr w14:paraId="5FEC419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C7A87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localOrderId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6FF04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停车记录id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E65AB5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4D43D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0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100D73">
            <w:pP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i w:val="0"/>
                <w:strike w:val="0"/>
                <w:color w:val="FF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全局唯一，</w:t>
            </w:r>
            <w:commentRangeStart w:id="0"/>
            <w:r>
              <w:rPr>
                <w:rFonts w:ascii="仿宋" w:hAnsi="仿宋" w:eastAsia="仿宋" w:cs="仿宋"/>
                <w:b w:val="0"/>
                <w:i w:val="0"/>
                <w:strike w:val="0"/>
                <w:color w:val="FF0000"/>
                <w:spacing w:val="12"/>
                <w:sz w:val="21"/>
                <w:u w:val="none"/>
              </w:rPr>
              <w:t>前8位不要以纯数字开头，或者以当前日期开头，如：</w:t>
            </w:r>
            <w:r>
              <w:rPr>
                <w:rFonts w:ascii="仿宋" w:hAnsi="仿宋" w:eastAsia="仿宋" w:cs="仿宋"/>
                <w:i w:val="0"/>
                <w:strike w:val="0"/>
                <w:color w:val="FF0000"/>
                <w:spacing w:val="12"/>
                <w:sz w:val="21"/>
                <w:u w:val="none"/>
              </w:rPr>
              <w:t>20240729。。。</w:t>
            </w:r>
            <w:commentRangeEnd w:id="0"/>
            <w:r>
              <w:commentReference w:id="0"/>
            </w:r>
          </w:p>
          <w:p w14:paraId="0542E177"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i w:val="0"/>
                <w:strike w:val="0"/>
                <w:color w:val="FF0000"/>
                <w:spacing w:val="12"/>
                <w:sz w:val="21"/>
                <w:u w:val="none"/>
              </w:rPr>
            </w:pPr>
          </w:p>
        </w:tc>
      </w:tr>
      <w:tr w14:paraId="5E9A61B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7FFAB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orderType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417691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订单类型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15525D2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6C11C7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36E53D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1-路侧（道路）2-封闭停车场</w:t>
            </w:r>
          </w:p>
        </w:tc>
      </w:tr>
      <w:tr w14:paraId="464F7E6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7660A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tenantId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628E19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租户id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CBA4C83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FDF362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120BF8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向平台方索取</w:t>
            </w:r>
          </w:p>
        </w:tc>
      </w:tr>
      <w:tr w14:paraId="347BEFF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8D599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parkCode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315E1B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停车场编号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5AA5A23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7FAC65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B29265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基础数据中心停车场的编号（双方通过此编号关联）</w:t>
            </w:r>
          </w:p>
        </w:tc>
      </w:tr>
      <w:tr w14:paraId="19E7D5E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BF79C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areaId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46AE13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区域id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87981EC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F877DC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6F1032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没有可传"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12"/>
                <w:sz w:val="21"/>
                <w:u w:val="none"/>
              </w:rPr>
              <w:t>"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，</w:t>
            </w:r>
          </w:p>
        </w:tc>
      </w:tr>
      <w:tr w14:paraId="66D3742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2418F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channelId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E3EEA2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入场通道id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BEA45CF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E62004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7C9365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没有可不传</w:t>
            </w:r>
          </w:p>
        </w:tc>
      </w:tr>
      <w:tr w14:paraId="3D60F2E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60F0D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plate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D69D6B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261592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8B3A79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E288FB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车牌号</w:t>
            </w:r>
          </w:p>
        </w:tc>
      </w:tr>
      <w:tr w14:paraId="11C084B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A0E3B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authType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C105000">
            <w:pPr>
              <w:snapToGrid/>
              <w:spacing w:before="0" w:after="24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车辆授权类型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718EDE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1F56CE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74A66F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车辆类型(授权类型),00：临停小车，01：临停大车，02：产权车，03:月卡车，04：特殊授权车辆，07：其他，10：新能源小车，11新能源大车</w:t>
            </w:r>
          </w:p>
        </w:tc>
      </w:tr>
      <w:tr w14:paraId="7653242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56E8A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authTypeId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EB43FC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授权类型Id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8FC1F4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1715D1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D6FEC4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"auth_type_01","临停小车"</w:t>
            </w:r>
          </w:p>
          <w:p w14:paraId="0FD94FF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"auth_type_01","临停小车",</w:t>
            </w:r>
          </w:p>
          <w:p w14:paraId="7B9881C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"auth_type_02", "临停大车",</w:t>
            </w:r>
          </w:p>
          <w:p w14:paraId="5A07097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"auth_type_03", "新能源小车",</w:t>
            </w:r>
          </w:p>
          <w:p w14:paraId="06327C8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"auth_type_04", "新能源大车",</w:t>
            </w:r>
          </w:p>
          <w:p w14:paraId="45ECA92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"auth_type_00", "月卡车",</w:t>
            </w:r>
          </w:p>
          <w:p w14:paraId="42E43F8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"auth_type_p0", "产权车",</w:t>
            </w:r>
          </w:p>
          <w:p w14:paraId="52987C2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"auth_type_11", "二轮摩托车",</w:t>
            </w:r>
          </w:p>
          <w:p w14:paraId="242D852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"auth_type_12", "三轮摩托车",</w:t>
            </w:r>
          </w:p>
        </w:tc>
      </w:tr>
      <w:tr w14:paraId="5A8FF81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484FF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carType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BBD709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车型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C73BEA3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C01896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BE3318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车型，00：未知，01：小车，02：大车，03:新能源大车，04：新能源小车</w:t>
            </w:r>
          </w:p>
        </w:tc>
      </w:tr>
      <w:tr w14:paraId="427CA25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C0228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enterTime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9E67CA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驶入时间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41F960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22D97A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datetime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6B50A0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示例：2020-1-15 00:00:00</w:t>
            </w:r>
          </w:p>
        </w:tc>
      </w:tr>
      <w:tr w14:paraId="02B1DF6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6A62F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enterImg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226DA6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驶入照片特写（可看清车牌）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295A9C6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D42A88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E1213A5">
            <w:pP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b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图片外网地址，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12"/>
                <w:sz w:val="21"/>
                <w:u w:val="none"/>
              </w:rPr>
              <w:t>多个用,拼接，</w:t>
            </w:r>
          </w:p>
          <w:p w14:paraId="6943FCEA">
            <w:pPr>
              <w:snapToGrid/>
              <w:spacing w:before="0" w:after="0" w:line="240" w:lineRule="auto"/>
              <w:ind w:left="0" w:right="0"/>
              <w:jc w:val="left"/>
            </w:pPr>
            <w:r>
              <w:t>与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baseEnterImg二选一</w:t>
            </w:r>
          </w:p>
        </w:tc>
      </w:tr>
      <w:tr w14:paraId="4DC1503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619B2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enterEvent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46BE1D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入场事件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0322B3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9C17E2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3E8CDB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封闭车场：</w:t>
            </w:r>
          </w:p>
          <w:p w14:paraId="56CD581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00：自动识别，01：扫码识别，02：手动放行</w:t>
            </w:r>
          </w:p>
          <w:p w14:paraId="4C174B8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03：被冲入场</w:t>
            </w:r>
          </w:p>
          <w:p w14:paraId="356560B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04：人工补录</w:t>
            </w:r>
          </w:p>
          <w:p w14:paraId="7E41D7B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路测车场：</w:t>
            </w:r>
          </w:p>
          <w:p w14:paraId="196D9EB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04：人工补录</w:t>
            </w:r>
          </w:p>
          <w:p w14:paraId="0A49343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10：自动识别</w:t>
            </w:r>
          </w:p>
          <w:p w14:paraId="353F26B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11：扫码识别</w:t>
            </w:r>
          </w:p>
          <w:p w14:paraId="5C80293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12：人工登记</w:t>
            </w:r>
          </w:p>
        </w:tc>
      </w:tr>
      <w:tr w14:paraId="7D788F1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238E1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dutyOfficer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A810B3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岗亭收费员姓名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66DAB5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4FBA60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D727D7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岗亭收费员姓名，没有可不传</w:t>
            </w:r>
          </w:p>
        </w:tc>
      </w:tr>
      <w:tr w14:paraId="1406D77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CB29C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dutyOfficerId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4D302A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005A6DA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4C8734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01D0D6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岗亭收费员ID，没有可不传</w:t>
            </w:r>
          </w:p>
        </w:tc>
      </w:tr>
      <w:tr w14:paraId="5EC0272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00EB6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orderDay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B4D32C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订单日期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9E3C9C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3CE5B5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B4CFE2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示例：20200115</w:t>
            </w:r>
          </w:p>
          <w:p w14:paraId="289275CD">
            <w:pPr>
              <w:snapToGrid/>
              <w:spacing w:before="0" w:after="0" w:line="240" w:lineRule="auto"/>
              <w:ind w:left="0" w:right="0"/>
              <w:jc w:val="left"/>
            </w:pPr>
          </w:p>
        </w:tc>
      </w:tr>
      <w:tr w14:paraId="15179E6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21FD7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source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36611C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订单操作来源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DF2C3D1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FF8C08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A882527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入场来源：</w:t>
            </w:r>
          </w:p>
          <w:p w14:paraId="6B2C4B5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00：普通岗亭，01：中央岗亭，02：移动岗亭，03：高位相机， 04：PDA， 05：集管平台,06：地磁,07:平台</w:t>
            </w:r>
          </w:p>
        </w:tc>
      </w:tr>
      <w:tr w14:paraId="3820F34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F3AFD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plateColor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81A00A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车牌颜色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9005CC8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0B5657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A3144D5">
            <w:pP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b w:val="0"/>
                <w:i w:val="0"/>
                <w:strike w:val="0"/>
                <w:color w:val="FF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车牌颜色：</w:t>
            </w: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12"/>
                <w:sz w:val="21"/>
                <w:u w:val="none"/>
              </w:rPr>
              <w:t>0 白色1 黄色 2蓝色 3 黑色 4 其他 5 绿色</w:t>
            </w:r>
          </w:p>
        </w:tc>
      </w:tr>
      <w:tr w14:paraId="000C5D4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13698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parkSpaceCode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FBD9FC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泊位编号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1C92D14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6441CB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DCD961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基础数据中心的泊位编号</w:t>
            </w:r>
          </w:p>
        </w:tc>
      </w:tr>
      <w:tr w14:paraId="5A3B3C5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271DD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deviceCode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296B54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设备编号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97127BB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47636F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535BFB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硬件设备编号,没有可不传</w:t>
            </w:r>
          </w:p>
        </w:tc>
      </w:tr>
      <w:tr w14:paraId="6682B88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D73F1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carColor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CCF27A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车辆颜色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89BFE05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AEC831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7553A5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汽车颜色：A白B灰C黄D粉E红F紫G绿H蓝I棕J黑Z其他</w:t>
            </w:r>
          </w:p>
        </w:tc>
      </w:tr>
      <w:tr w14:paraId="0AAE9C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29D75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plateMobile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7D1D070">
            <w:pPr>
              <w:snapToGrid/>
              <w:spacing w:before="0" w:after="0" w:line="240" w:lineRule="auto"/>
              <w:ind w:left="0" w:right="0"/>
              <w:jc w:val="left"/>
            </w:pPr>
          </w:p>
          <w:p w14:paraId="505FA89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车牌绑定手机号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08BBED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8A99C4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125F2E5">
            <w:pPr>
              <w:snapToGrid/>
              <w:spacing w:before="0" w:after="0" w:line="240" w:lineRule="auto"/>
              <w:ind w:left="0" w:right="0"/>
              <w:jc w:val="left"/>
            </w:pPr>
          </w:p>
        </w:tc>
      </w:tr>
      <w:tr w14:paraId="1E3A71B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1A8D4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baseEnterImg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84103D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驶入照片特写（可看清车牌）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D8CF042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  <w:p w14:paraId="04065888">
            <w:pPr>
              <w:snapToGrid/>
              <w:spacing w:before="0" w:after="0" w:line="240" w:lineRule="auto"/>
              <w:ind w:left="0" w:right="0"/>
              <w:jc w:val="left"/>
            </w:pP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164735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0A8A934">
            <w:pP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图片base64</w:t>
            </w:r>
          </w:p>
          <w:p w14:paraId="19D269D0">
            <w:pPr>
              <w:snapToGrid/>
              <w:spacing w:before="0" w:after="0" w:line="240" w:lineRule="auto"/>
              <w:ind w:left="0" w:right="0"/>
              <w:jc w:val="left"/>
            </w:pPr>
            <w:r>
              <w:t>与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enterImg二选一</w:t>
            </w:r>
          </w:p>
          <w:p w14:paraId="4A9E5E79"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left"/>
            </w:pPr>
          </w:p>
        </w:tc>
      </w:tr>
    </w:tbl>
    <w:p w14:paraId="2A70D4EB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2.2.2.4 返回参数</w:t>
      </w:r>
    </w:p>
    <w:p w14:paraId="1CDD0A48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返回参数：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950"/>
        <w:gridCol w:w="1275"/>
        <w:gridCol w:w="1380"/>
        <w:gridCol w:w="2550"/>
      </w:tblGrid>
      <w:tr w14:paraId="63384F7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2B03C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48F10F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64B1A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D86F3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00683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7B70E6F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BC88B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ret_code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223103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E0489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293BD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Integer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CDC3B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网关返回状态码</w:t>
            </w:r>
          </w:p>
        </w:tc>
      </w:tr>
      <w:tr w14:paraId="336CEFF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5294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ret_msg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EDB390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E7CC7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A3A4F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9C5C0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网关返回信息</w:t>
            </w:r>
          </w:p>
        </w:tc>
      </w:tr>
      <w:tr w14:paraId="4F4DCD8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BDEC4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B74669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5C106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8FB04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0A26F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  <w:tr w14:paraId="1369815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C54EA7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E25AD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ret_code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F4EB2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6E177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363A8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业务返回状态码</w:t>
            </w:r>
          </w:p>
        </w:tc>
      </w:tr>
      <w:tr w14:paraId="4CD92F7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DB5A49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4291E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ret_msg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3D774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996FF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0765A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业务返回信息</w:t>
            </w:r>
          </w:p>
        </w:tc>
      </w:tr>
      <w:tr w14:paraId="007AC69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B795DB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F4DDE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F9488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AF5B9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3634A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  <w:tr w14:paraId="4340375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9FDD53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E645C9">
            <w:pPr>
              <w:snapToGrid/>
              <w:spacing w:before="0" w:after="200" w:line="240" w:lineRule="auto"/>
              <w:ind w:left="0" w:right="0"/>
              <w:jc w:val="righ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localOrderId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8B0E1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6CB77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5D4D0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停车记录id</w:t>
            </w:r>
          </w:p>
        </w:tc>
      </w:tr>
    </w:tbl>
    <w:p w14:paraId="26A65201">
      <w:pPr>
        <w:pStyle w:val="4"/>
        <w:snapToGrid/>
        <w:spacing w:before="200" w:after="0" w:line="240" w:lineRule="auto"/>
      </w:pPr>
      <w:bookmarkStart w:id="11" w:name="_Toc15853"/>
      <w:bookmarkEnd w:id="11"/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2.2.3 第三方车场离场订单上传</w:t>
      </w:r>
    </w:p>
    <w:p w14:paraId="42D0A5E2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2.2.3.1 接口描述</w:t>
      </w:r>
    </w:p>
    <w:p w14:paraId="3232F099">
      <w:pPr>
        <w:snapToGrid/>
        <w:spacing w:before="180" w:after="180" w:line="240" w:lineRule="auto"/>
        <w:ind w:left="0" w:right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接口说明：在车辆离场的时候，调用此接口将订单离场数据上传我方平台</w:t>
      </w:r>
    </w:p>
    <w:p w14:paraId="41B67C77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2.2.3.2 接口地址</w:t>
      </w:r>
    </w:p>
    <w:p w14:paraId="17D65ACB">
      <w:pPr>
        <w:snapToGrid/>
        <w:spacing w:before="180" w:after="180" w:line="240" w:lineRule="auto"/>
        <w:ind w:left="0" w:right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请求method：parking.openapi.v2.third.event.exit</w:t>
      </w:r>
    </w:p>
    <w:p w14:paraId="3BC145EF">
      <w:pPr>
        <w:snapToGrid/>
        <w:spacing w:before="180" w:after="180" w:line="240" w:lineRule="auto"/>
        <w:ind w:left="0" w:right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39C47B28">
      <w:pPr>
        <w:snapToGrid/>
        <w:spacing w:before="180" w:after="180" w:line="240" w:lineRule="auto"/>
        <w:ind w:left="0" w:right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1890"/>
        <w:gridCol w:w="1890"/>
        <w:gridCol w:w="1890"/>
      </w:tblGrid>
      <w:tr w14:paraId="0A79A72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660B1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D8C50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5A3A7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DBAF5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56CCEC8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2276C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8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A854D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8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8F4E4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8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2F4E6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24B28DC9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2.2.3.3 请求参数</w:t>
      </w:r>
    </w:p>
    <w:p w14:paraId="54DEBC57">
      <w:pPr>
        <w:snapToGrid/>
        <w:spacing w:before="180" w:after="180" w:line="240" w:lineRule="auto"/>
        <w:ind w:left="0" w:right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2250"/>
        <w:gridCol w:w="1200"/>
        <w:gridCol w:w="1440"/>
        <w:gridCol w:w="2160"/>
      </w:tblGrid>
      <w:tr w14:paraId="6061966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87CD3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入参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9A1AA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名称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502446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必须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B8E02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类型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F5E13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12"/>
                <w:sz w:val="24"/>
                <w:u w:val="none"/>
              </w:rPr>
              <w:t>说明</w:t>
            </w:r>
          </w:p>
        </w:tc>
      </w:tr>
      <w:tr w14:paraId="2DEAAFF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E1280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messageId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9FF772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请求id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E49410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7A6E2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0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5CF127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每次请求生成，全局唯一</w:t>
            </w:r>
          </w:p>
        </w:tc>
      </w:tr>
      <w:tr w14:paraId="202CC72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06267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messageTime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A995CE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请求时间</w:t>
            </w:r>
          </w:p>
          <w:p w14:paraId="69372FA8">
            <w:pPr>
              <w:snapToGrid/>
              <w:spacing w:before="0" w:after="0" w:line="240" w:lineRule="auto"/>
              <w:ind w:left="0" w:right="0"/>
              <w:jc w:val="left"/>
            </w:pP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49ADE91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58ECF9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datetime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95AE31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每次请求取系统当前时间</w:t>
            </w:r>
          </w:p>
        </w:tc>
      </w:tr>
      <w:tr w14:paraId="5102E5A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0359A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baseParkType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ED8B10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车场类型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28BC21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68E129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B16A00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0封闭 1 路测</w:t>
            </w:r>
          </w:p>
        </w:tc>
      </w:tr>
      <w:tr w14:paraId="51C0AF2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766F6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localOrderId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1F64F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停车记录id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FAF751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85648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0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6C033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全局唯一</w:t>
            </w:r>
          </w:p>
        </w:tc>
      </w:tr>
      <w:tr w14:paraId="71E9D4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5F515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orderType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01C227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订单类型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D453912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C6004A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78DB5F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1-路侧（道路）2-封闭停车场</w:t>
            </w:r>
          </w:p>
        </w:tc>
      </w:tr>
      <w:tr w14:paraId="1FDD7F6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A7E44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tenantId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F74031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租户id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2BC519F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C3C625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359403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C00000"/>
                <w:spacing w:val="12"/>
                <w:sz w:val="21"/>
                <w:u w:val="none"/>
              </w:rPr>
              <w:t>向平台方索取</w:t>
            </w:r>
          </w:p>
        </w:tc>
      </w:tr>
      <w:tr w14:paraId="55AE422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359F4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parkCode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4ED71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停车场编号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75F253C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2799B4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03F071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基础数据中心停车场的编号（双方通过此编号关联）</w:t>
            </w:r>
          </w:p>
        </w:tc>
      </w:tr>
      <w:tr w14:paraId="2D51E55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9959F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enterChannelId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B7CFE4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入场通道id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0694AB4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2E79E6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E24341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没有可不传</w:t>
            </w:r>
          </w:p>
        </w:tc>
      </w:tr>
      <w:tr w14:paraId="638A516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1D1C5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plate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84C1D5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车牌号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4D90E6B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DD08B6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B2D67A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车牌号</w:t>
            </w:r>
          </w:p>
        </w:tc>
      </w:tr>
      <w:tr w14:paraId="376C67B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113D8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enterAuthType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D2A5E18">
            <w:pPr>
              <w:snapToGrid/>
              <w:spacing w:before="0" w:after="240" w:line="240" w:lineRule="auto"/>
              <w:ind w:left="0" w:right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车辆授权类型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8301AB7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C76A08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AFBF93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车辆类型(授权类型),00：临停小车，01：临停大车，02：产权车，03:月卡车，04：特殊授权车辆，07：其他，10：新能源小车，11新能源大车</w:t>
            </w:r>
          </w:p>
        </w:tc>
      </w:tr>
      <w:tr w14:paraId="1E9F9A4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A84B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carType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4B32D0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车型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9F251CD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C9C1ED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1C9A0E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车型，00：未知，01：小车，02：大车，03:新能源大车，04：新能源小车</w:t>
            </w:r>
          </w:p>
        </w:tc>
      </w:tr>
      <w:tr w14:paraId="0B2361B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403DD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enterTime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C3CAB5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驶入时间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9CF99E6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79E407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datetime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BD205E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示例：2020-1-15 00:00:00</w:t>
            </w:r>
          </w:p>
        </w:tc>
      </w:tr>
      <w:tr w14:paraId="1DFA7C3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08BA0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enterImg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ED3DA7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驶入照片特写（可看清车牌）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DBDC97D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571A5F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2C09DD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图片外网地址</w:t>
            </w:r>
          </w:p>
          <w:p w14:paraId="7C7C389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多张图片用逗号“,”拼接</w:t>
            </w:r>
          </w:p>
        </w:tc>
      </w:tr>
      <w:tr w14:paraId="1B178CB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11F8F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enterEvent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6FD443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入场事件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04DBE7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8AD3E6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522B8E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封闭车场：</w:t>
            </w:r>
          </w:p>
          <w:p w14:paraId="3EDAFCD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00：自动识别，01：扫码识别，02：手动放行</w:t>
            </w:r>
          </w:p>
          <w:p w14:paraId="6E9A362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03：被冲入场</w:t>
            </w:r>
          </w:p>
          <w:p w14:paraId="0934395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04：人工补录</w:t>
            </w:r>
          </w:p>
          <w:p w14:paraId="6871D5D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路测车场：</w:t>
            </w:r>
          </w:p>
          <w:p w14:paraId="15D64E8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04：人工补录</w:t>
            </w:r>
          </w:p>
          <w:p w14:paraId="3AE8A7F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10：自动识别</w:t>
            </w:r>
          </w:p>
          <w:p w14:paraId="0473AFF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11：扫码识别</w:t>
            </w:r>
          </w:p>
          <w:p w14:paraId="76385B3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12：人工登记</w:t>
            </w:r>
          </w:p>
        </w:tc>
      </w:tr>
      <w:tr w14:paraId="6865851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E6EB0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exitEvent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CAD542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出场事件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34ED240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9A99B2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EE6FC4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封闭车场：</w:t>
            </w:r>
          </w:p>
          <w:p w14:paraId="6234A23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00：确认放行，01：收费放行，02：自动放行，03：特殊放行，04：清理出场，05：跟车出场，06：重复入场，07：手动抬杆，08：被冲出场</w:t>
            </w:r>
          </w:p>
          <w:p w14:paraId="25C77F5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路侧车场：</w:t>
            </w:r>
          </w:p>
          <w:p w14:paraId="2D09734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04：清理出场，</w:t>
            </w:r>
          </w:p>
          <w:p w14:paraId="3AF6CD9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20：自动感应离场，</w:t>
            </w:r>
          </w:p>
          <w:p w14:paraId="18EF7DE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21：定时批量离场</w:t>
            </w:r>
          </w:p>
          <w:p w14:paraId="58ADBD2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23：人工补录</w:t>
            </w:r>
          </w:p>
          <w:p w14:paraId="67D0F45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24：人工登记</w:t>
            </w:r>
          </w:p>
          <w:p w14:paraId="576BC6A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25：自动识别</w:t>
            </w:r>
          </w:p>
          <w:p w14:paraId="3F24DED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27：人工匹配</w:t>
            </w:r>
          </w:p>
        </w:tc>
      </w:tr>
      <w:tr w14:paraId="2DCD1C2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AE8E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exitChannelId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208028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出场通道id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55F2998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6AF088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50D392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没有可不传</w:t>
            </w:r>
          </w:p>
        </w:tc>
      </w:tr>
      <w:tr w14:paraId="26DED8C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31D62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enterDutyOfficer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402FF1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入场岗亭收费员姓名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0D48385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C52804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F8692E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岗亭收费员姓名，没有可不传</w:t>
            </w:r>
          </w:p>
        </w:tc>
      </w:tr>
      <w:tr w14:paraId="5250F6A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DD02C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enterDutyOfficerId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AA9EEE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入场岗亭收费员ID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B0A1F01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0B9198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CEAD04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岗亭收费员ID，没有可不传</w:t>
            </w:r>
          </w:p>
        </w:tc>
      </w:tr>
      <w:tr w14:paraId="32ADA41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C9D3F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exitTime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70B6F4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驶出时出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6909801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972602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datetime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C01E2F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示例：2020-1-15 00:00:00</w:t>
            </w:r>
          </w:p>
        </w:tc>
      </w:tr>
      <w:tr w14:paraId="1AF6FB3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B1DC4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orderDay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2BAC2F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订单日期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8FFCA7B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C7EE06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98810A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示例：20200115</w:t>
            </w:r>
          </w:p>
          <w:p w14:paraId="5F4DB025">
            <w:pPr>
              <w:snapToGrid/>
              <w:spacing w:before="0" w:after="0" w:line="240" w:lineRule="auto"/>
              <w:ind w:left="0" w:right="0"/>
              <w:jc w:val="left"/>
            </w:pPr>
          </w:p>
        </w:tc>
      </w:tr>
      <w:tr w14:paraId="3B6475B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7F3A0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source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14CF85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订单操作来源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5EB50AA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9C17B8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4E9614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00：普通岗亭，01：中央岗亭，02：移动岗亭，03：高位相机， 04：PDA， 05：集管平台</w:t>
            </w:r>
          </w:p>
        </w:tc>
      </w:tr>
      <w:tr w14:paraId="10C7D91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C11C2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plateColor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FED3C9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车牌颜色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4B13972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CC1380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64C1206">
            <w:pP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车牌颜色0白色1黄色2蓝色3黑色4其他5绿色</w:t>
            </w:r>
          </w:p>
          <w:p w14:paraId="091975B9">
            <w:pPr>
              <w:pBdr>
                <w:bottom w:val="none" w:color="auto" w:sz="0" w:space="0"/>
              </w:pBdr>
              <w:snapToGrid/>
              <w:spacing w:after="200" w:line="240" w:lineRule="auto"/>
            </w:pPr>
          </w:p>
        </w:tc>
      </w:tr>
      <w:tr w14:paraId="5AAB5E2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0B04B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parkSpaceCode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DD6207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泊位号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A684007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D3522B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FD5377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泊位号（一般为6位）</w:t>
            </w:r>
          </w:p>
        </w:tc>
      </w:tr>
      <w:tr w14:paraId="72CECC8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42DF4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carColor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DE8FAA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车辆颜色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9A25226">
            <w:pPr>
              <w:snapToGrid/>
              <w:spacing w:before="0" w:after="0" w:line="240" w:lineRule="auto"/>
              <w:ind w:left="0" w:leftChars="0" w:right="0" w:rightChars="0"/>
              <w:jc w:val="left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B7DB72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9FFD67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汽车颜色：A白B灰C黄D粉E红F紫G绿H蓝I棕J黑Z其他，没有可不传</w:t>
            </w:r>
          </w:p>
        </w:tc>
      </w:tr>
      <w:tr w14:paraId="377AF17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83285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exitDutyOfficer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4048CA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出场岗亭收费员姓名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C9502E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7A0347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AFD0BC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岗亭收费员姓名，没有可不传</w:t>
            </w:r>
          </w:p>
        </w:tc>
      </w:tr>
      <w:tr w14:paraId="480358E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63954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exitDutyOfficerId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3ED7AB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出场岗亭收费员ID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BAC6D85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B873E3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4D31AB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岗亭收费员ID，没有可不传</w:t>
            </w:r>
          </w:p>
        </w:tc>
      </w:tr>
      <w:tr w14:paraId="7DE2007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4A6DF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exitAuthType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753674A">
            <w:pPr>
              <w:snapToGrid/>
              <w:spacing w:before="0" w:after="24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车辆授权类型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597BD86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976085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113196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车辆类型(授权类型),00：临停小车，01：临停大车，02：产权车，03:月卡车，04：特殊授权车辆，07：其他，10：新能源小车，11新能源大车</w:t>
            </w:r>
          </w:p>
        </w:tc>
      </w:tr>
      <w:tr w14:paraId="29ADD9D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27C46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authTypeId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1FE88E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车辆入场授权类型Id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506AA6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C409B5B">
            <w:pPr>
              <w:snapToGrid/>
              <w:spacing w:before="0" w:after="0" w:line="240" w:lineRule="auto"/>
              <w:ind w:left="0" w:right="0"/>
              <w:jc w:val="left"/>
            </w:pP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58DCC0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"auth_type_01","临停小车"</w:t>
            </w:r>
          </w:p>
          <w:p w14:paraId="71DD49F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"auth_type_01","临停小车",</w:t>
            </w:r>
          </w:p>
          <w:p w14:paraId="389AB61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"auth_type_02", "临停大车",</w:t>
            </w:r>
          </w:p>
          <w:p w14:paraId="611DC7E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"auth_type_03", "新能源小车",</w:t>
            </w:r>
          </w:p>
          <w:p w14:paraId="54170CA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"auth_type_04", "新能源大车",</w:t>
            </w:r>
          </w:p>
          <w:p w14:paraId="67FB408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"auth_type_00", "月卡车",</w:t>
            </w:r>
          </w:p>
          <w:p w14:paraId="447648B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"auth_type_p0", "产权车",</w:t>
            </w:r>
          </w:p>
          <w:p w14:paraId="4CBEF1E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"auth_type_11", "二轮摩托车",</w:t>
            </w:r>
          </w:p>
          <w:p w14:paraId="1D08B52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"auth_type_12", "三轮摩托车",</w:t>
            </w:r>
          </w:p>
        </w:tc>
      </w:tr>
      <w:tr w14:paraId="6B378F7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90096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exitAuthTypeId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A94D1B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车辆授权类型Id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07A2F6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8E1B0D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91B44D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"auth_type_01","临停小车"</w:t>
            </w:r>
          </w:p>
          <w:p w14:paraId="3550452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"auth_type_01","临停小车",</w:t>
            </w:r>
          </w:p>
          <w:p w14:paraId="77D8BF5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"auth_type_02", "临停大车",</w:t>
            </w:r>
          </w:p>
          <w:p w14:paraId="05A26A2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"auth_type_03", "新能源小车",</w:t>
            </w:r>
          </w:p>
          <w:p w14:paraId="087BD39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"auth_type_04", "新能源大车",</w:t>
            </w:r>
          </w:p>
          <w:p w14:paraId="54B6459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"auth_type_00", "月卡车",</w:t>
            </w:r>
          </w:p>
          <w:p w14:paraId="5950289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"auth_type_p0", "产权车",</w:t>
            </w:r>
          </w:p>
          <w:p w14:paraId="03CD1E3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"auth_type_11", "二轮摩托车",</w:t>
            </w:r>
          </w:p>
          <w:p w14:paraId="4CB9554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"auth_type_12", "三轮摩托车",</w:t>
            </w:r>
          </w:p>
        </w:tc>
      </w:tr>
      <w:tr w14:paraId="5E77D08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7FEA0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exitImg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BDB7C5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驶出照片特写（可看清车牌）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5EE085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2E952A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44AC55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图片外网地址</w:t>
            </w:r>
          </w:p>
          <w:p w14:paraId="149E23F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多张图片用逗号“,”拼接</w:t>
            </w:r>
          </w:p>
        </w:tc>
      </w:tr>
      <w:tr w14:paraId="4076A2E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87A22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parkingDay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0907A7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停车时长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F402FA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0A07F5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int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0764AB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停车时长（单位：天）</w:t>
            </w:r>
          </w:p>
        </w:tc>
      </w:tr>
      <w:tr w14:paraId="08DE6C4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58AA3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feeType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06AFEA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计费类型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3CDF7F0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BBAAA9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63D002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计费类型（多个以“|” 分隔），没有可不传</w:t>
            </w:r>
          </w:p>
        </w:tc>
      </w:tr>
      <w:tr w14:paraId="1969A28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1844C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totalAmount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D020E5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订单应收总金额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0590F73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BD529D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int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F0F501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单位（分）</w:t>
            </w:r>
          </w:p>
        </w:tc>
      </w:tr>
      <w:tr w14:paraId="0839184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5B116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discountAmount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716148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订单优惠金额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BEFF8D8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7F91A5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int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EA0CC3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单位（分），例如1元就传100，没有就传0</w:t>
            </w:r>
          </w:p>
        </w:tc>
      </w:tr>
      <w:tr w14:paraId="330F9B9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A3EA7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paidAmount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6087B8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订单实收总金额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F7E831A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896FBE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int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C4087C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单位（分），例如1元就传100，没有就传0</w:t>
            </w:r>
          </w:p>
        </w:tc>
      </w:tr>
      <w:tr w14:paraId="19956E4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B76FC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unpaidAmount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30A1CD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订单未收总金额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338433D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04AD66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int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486617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单位（分），例如1元就传100，没有就传0 （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FF0000"/>
                <w:spacing w:val="0"/>
                <w:sz w:val="21"/>
                <w:u w:val="none"/>
              </w:rPr>
              <w:t>欠费</w:t>
            </w:r>
            <w:r>
              <w:rPr>
                <w:rFonts w:ascii="仿宋" w:hAnsi="仿宋" w:eastAsia="仿宋" w:cs="仿宋"/>
                <w:b w:val="0"/>
                <w:strike w:val="0"/>
                <w:color w:val="FF0000"/>
                <w:spacing w:val="0"/>
                <w:sz w:val="21"/>
                <w:u w:val="none"/>
              </w:rPr>
              <w:t>离场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）</w:t>
            </w:r>
          </w:p>
        </w:tc>
      </w:tr>
      <w:tr w14:paraId="5F6C266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0F2EA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specialAmount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00A9C3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特殊减免金额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4D091F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01A780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int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8FAE8F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单位（分），例如1元就传100，没有就传0</w:t>
            </w:r>
          </w:p>
        </w:tc>
      </w:tr>
      <w:tr w14:paraId="1DC1E8A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62D03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orderStatus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CC0B47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账单状态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593225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E3BCD3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078A11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01:正常 02:有欠费 03:已补缴</w:t>
            </w:r>
          </w:p>
        </w:tc>
      </w:tr>
      <w:tr w14:paraId="540B70A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1D2BB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baseExitImg</w:t>
            </w:r>
          </w:p>
        </w:tc>
        <w:tc>
          <w:tcPr>
            <w:tcW w:w="22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43D5FF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驶出照片特写（可看清车牌）</w:t>
            </w:r>
          </w:p>
        </w:tc>
        <w:tc>
          <w:tcPr>
            <w:tcW w:w="12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8BC89F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是</w:t>
            </w:r>
          </w:p>
        </w:tc>
        <w:tc>
          <w:tcPr>
            <w:tcW w:w="14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D1E6A6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String</w:t>
            </w:r>
          </w:p>
        </w:tc>
        <w:tc>
          <w:tcPr>
            <w:tcW w:w="21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0ABF9D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图片base64</w:t>
            </w:r>
          </w:p>
          <w:p w14:paraId="5EF1358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多张图片用逗号“,”拼接</w:t>
            </w:r>
          </w:p>
        </w:tc>
      </w:tr>
    </w:tbl>
    <w:p w14:paraId="2051F7D3">
      <w:pPr>
        <w:snapToGrid/>
        <w:spacing w:before="0" w:after="0" w:line="240" w:lineRule="auto"/>
        <w:ind w:left="0" w:right="0"/>
        <w:jc w:val="left"/>
      </w:pPr>
    </w:p>
    <w:p w14:paraId="2555142E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2.2.3.4 返回参数</w:t>
      </w:r>
    </w:p>
    <w:p w14:paraId="40005EB5">
      <w:pPr>
        <w:snapToGrid/>
        <w:spacing w:before="180" w:after="180" w:line="240" w:lineRule="auto"/>
        <w:ind w:left="0" w:right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返回参数：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950"/>
        <w:gridCol w:w="1275"/>
        <w:gridCol w:w="1380"/>
        <w:gridCol w:w="2550"/>
      </w:tblGrid>
      <w:tr w14:paraId="7C9DC10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74EFB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5154E3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040DF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C426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23E25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078EDA0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D91B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ret_code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C0A32C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11EB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0FAFB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Integer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0E286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网关返回状态码</w:t>
            </w:r>
          </w:p>
        </w:tc>
      </w:tr>
      <w:tr w14:paraId="0752780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1692A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ret_msg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B23FC7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26A71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26178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EEBE3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网关返回信息</w:t>
            </w:r>
          </w:p>
        </w:tc>
      </w:tr>
      <w:tr w14:paraId="42EC03A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C550F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</w:t>
            </w: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F2DD07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B28DA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B5914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225AF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  <w:tr w14:paraId="13B9D2A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04BB4B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69CD9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ret_code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2C82A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8B484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F7F95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业务返回状态码</w:t>
            </w:r>
          </w:p>
        </w:tc>
      </w:tr>
      <w:tr w14:paraId="503AAB3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7036A9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A6ED8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ret_msg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27C16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A775E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B74AE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业务返回信息</w:t>
            </w:r>
          </w:p>
        </w:tc>
      </w:tr>
      <w:tr w14:paraId="634CB0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64D581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F84E1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CB310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2A81B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CADE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  <w:tr w14:paraId="203FF3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8A117B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575C7D">
            <w:pPr>
              <w:snapToGrid/>
              <w:spacing w:before="0" w:after="200" w:line="240" w:lineRule="auto"/>
              <w:ind w:left="0" w:right="0"/>
              <w:jc w:val="righ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localOrderId</w:t>
            </w:r>
          </w:p>
        </w:tc>
        <w:tc>
          <w:tcPr>
            <w:tcW w:w="12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9FF50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3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54BFE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5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6D6FB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停车记录id</w:t>
            </w:r>
          </w:p>
        </w:tc>
      </w:tr>
    </w:tbl>
    <w:p w14:paraId="681363D0">
      <w:pPr>
        <w:pStyle w:val="4"/>
        <w:snapToGrid/>
        <w:spacing w:before="200" w:after="0" w:line="240" w:lineRule="auto"/>
      </w:pPr>
      <w:bookmarkStart w:id="12" w:name="查询车场"/>
      <w:bookmarkEnd w:id="12"/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2.2.4 第三方车场查询停车费用</w:t>
      </w:r>
    </w:p>
    <w:p w14:paraId="238050F6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2.2.4.1 接口描述</w:t>
      </w:r>
    </w:p>
    <w:p w14:paraId="79AC9CE8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接口描述：从平台向第三方车场查询车辆停车费用</w:t>
      </w:r>
    </w:p>
    <w:p w14:paraId="126F11F3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2.2.4.2 接口地址</w:t>
      </w:r>
    </w:p>
    <w:p w14:paraId="2CCB70E3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请求地址：第三方车场提供请求地址</w:t>
      </w:r>
    </w:p>
    <w:p w14:paraId="64085FF4">
      <w:pPr>
        <w:snapToGrid/>
        <w:spacing w:before="180" w:after="180" w:line="240" w:lineRule="auto"/>
      </w:pPr>
      <w:r>
        <w:rPr>
          <w:rStyle w:val="13"/>
          <w:color w:val="auto"/>
        </w:rPr>
        <w:fldChar w:fldCharType="begin"/>
      </w:r>
      <w:r>
        <w:rPr>
          <w:rStyle w:val="13"/>
          <w:color w:val="auto"/>
        </w:rPr>
        <w:instrText xml:space="preserve">HYPERLINK https://{{url}}/thirdPark/queryOrderFee normalLink \tdkey tuwxq0 \tdfe -10 \tdfn https%3A//%7B%7Burl%7D%7D/thirdPark/queryOrderFee \tdfu https://{{url}}/thirdPark/queryOrderFee \tdlt inline \tdsub normalLink \tdindr 0</w:instrText>
      </w:r>
      <w:r>
        <w:rPr>
          <w:rStyle w:val="13"/>
          <w:color w:val="auto"/>
        </w:rPr>
        <w:fldChar w:fldCharType="separate"/>
      </w:r>
      <w:r>
        <w:rPr>
          <w:rStyle w:val="13"/>
          <w:color w:val="auto"/>
        </w:rPr>
        <w:t>https://{{url}}/thirdPark/queryOrderFee</w:t>
      </w:r>
      <w:r>
        <w:rPr>
          <w:rStyle w:val="13"/>
          <w:color w:val="auto"/>
        </w:rPr>
        <w:fldChar w:fldCharType="end"/>
      </w:r>
    </w:p>
    <w:p w14:paraId="1D607339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55F5C23D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160924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893FB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A504B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BCAD0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D7353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1496067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E0BDC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57C37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F5E3D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22F54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7A0ACF13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2.2.4.3 请求参数</w:t>
      </w:r>
    </w:p>
    <w:p w14:paraId="012C245C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1916"/>
        <w:gridCol w:w="1123"/>
        <w:gridCol w:w="896"/>
        <w:gridCol w:w="806"/>
        <w:gridCol w:w="1982"/>
      </w:tblGrid>
      <w:tr w14:paraId="724F813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35E0C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7B85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84A2D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8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CBBD9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1FF5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19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D06C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739FD49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449CC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91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ED226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车场编码</w:t>
            </w:r>
          </w:p>
        </w:tc>
        <w:tc>
          <w:tcPr>
            <w:tcW w:w="112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2F217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9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79E55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4FCC7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EFC73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平台车场编码</w:t>
            </w:r>
          </w:p>
        </w:tc>
      </w:tr>
      <w:tr w14:paraId="6F40F46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4DFC8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thirdParkCode</w:t>
            </w:r>
          </w:p>
        </w:tc>
        <w:tc>
          <w:tcPr>
            <w:tcW w:w="191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E4E72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三方车场编码</w:t>
            </w:r>
          </w:p>
        </w:tc>
        <w:tc>
          <w:tcPr>
            <w:tcW w:w="112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EDB88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9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EF16D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6BD67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8301F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第三方车场编码</w:t>
            </w:r>
          </w:p>
        </w:tc>
      </w:tr>
      <w:tr w14:paraId="3CCAD1E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6EA9C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91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51095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  <w:tc>
          <w:tcPr>
            <w:tcW w:w="112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97779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9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29FD8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8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E28C6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00755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车牌和出口通道ID不能同时为空，同时存在以通道ID为主</w:t>
            </w:r>
          </w:p>
        </w:tc>
      </w:tr>
      <w:tr w14:paraId="0640F1B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3AF99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channelId</w:t>
            </w:r>
          </w:p>
        </w:tc>
        <w:tc>
          <w:tcPr>
            <w:tcW w:w="191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B4567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出口通道ID</w:t>
            </w:r>
          </w:p>
        </w:tc>
        <w:tc>
          <w:tcPr>
            <w:tcW w:w="112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E8003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9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B84CB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B06CC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77144E">
            <w:pPr>
              <w:snapToGrid/>
              <w:spacing w:before="0" w:after="200" w:line="240" w:lineRule="auto"/>
              <w:ind w:left="0" w:right="0"/>
            </w:pPr>
          </w:p>
        </w:tc>
      </w:tr>
      <w:tr w14:paraId="13FEEFC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2A4164">
            <w:pPr>
              <w:snapToGrid/>
              <w:spacing w:before="0" w:after="200" w:line="240" w:lineRule="auto"/>
              <w:ind w:left="0" w:right="0"/>
            </w:pPr>
            <w:r>
              <w:rPr>
                <w:i w:val="0"/>
                <w:strike w:val="0"/>
                <w:spacing w:val="0"/>
                <w:u w:val="none"/>
              </w:rPr>
              <w:t>thirdChannelId</w:t>
            </w:r>
          </w:p>
        </w:tc>
        <w:tc>
          <w:tcPr>
            <w:tcW w:w="191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63BCCB">
            <w:pPr>
              <w:snapToGrid/>
              <w:spacing w:before="0" w:after="200" w:line="240" w:lineRule="auto"/>
              <w:ind w:left="0" w:right="0"/>
            </w:pPr>
            <w:r>
              <w:t>三方通道Id</w:t>
            </w:r>
          </w:p>
        </w:tc>
        <w:tc>
          <w:tcPr>
            <w:tcW w:w="112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841B42">
            <w:pPr>
              <w:snapToGrid/>
              <w:spacing w:before="0" w:after="200" w:line="240" w:lineRule="auto"/>
              <w:ind w:left="0" w:right="0"/>
            </w:pPr>
            <w:r>
              <w:t>String</w:t>
            </w:r>
          </w:p>
        </w:tc>
        <w:tc>
          <w:tcPr>
            <w:tcW w:w="89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6554F6">
            <w:pPr>
              <w:snapToGrid/>
              <w:spacing w:before="0" w:after="200" w:line="240" w:lineRule="auto"/>
              <w:ind w:left="0" w:right="0"/>
            </w:pPr>
            <w:r>
              <w:t>32</w:t>
            </w:r>
          </w:p>
        </w:tc>
        <w:tc>
          <w:tcPr>
            <w:tcW w:w="8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9734E1">
            <w:pPr>
              <w:snapToGrid/>
              <w:spacing w:before="0" w:after="200" w:line="240" w:lineRule="auto"/>
              <w:ind w:left="0" w:right="0"/>
            </w:pPr>
            <w:r>
              <w:t>否</w:t>
            </w:r>
          </w:p>
        </w:tc>
        <w:tc>
          <w:tcPr>
            <w:tcW w:w="19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E8E6F0">
            <w:pPr>
              <w:snapToGrid/>
              <w:spacing w:before="0" w:after="200" w:line="240" w:lineRule="auto"/>
              <w:ind w:left="0" w:right="0"/>
            </w:pPr>
          </w:p>
        </w:tc>
      </w:tr>
      <w:tr w14:paraId="19CD5ED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E0EE4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localOrderId</w:t>
            </w:r>
          </w:p>
        </w:tc>
        <w:tc>
          <w:tcPr>
            <w:tcW w:w="191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70BA5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本地停车记录号</w:t>
            </w:r>
          </w:p>
        </w:tc>
        <w:tc>
          <w:tcPr>
            <w:tcW w:w="112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43515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9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08B72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4DC77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8B2C1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本地停车记录号</w:t>
            </w:r>
          </w:p>
        </w:tc>
      </w:tr>
      <w:tr w14:paraId="1747C82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5DBC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plateColor</w:t>
            </w:r>
          </w:p>
        </w:tc>
        <w:tc>
          <w:tcPr>
            <w:tcW w:w="191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C50F3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车牌颜色</w:t>
            </w:r>
          </w:p>
        </w:tc>
        <w:tc>
          <w:tcPr>
            <w:tcW w:w="112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CD799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9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DDCB4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8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CE773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78059A">
            <w:pPr>
              <w:snapToGrid/>
              <w:spacing w:before="0" w:after="200" w:line="240" w:lineRule="auto"/>
              <w:ind w:left="0" w:right="0"/>
            </w:pPr>
          </w:p>
        </w:tc>
      </w:tr>
      <w:tr w14:paraId="52BE724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B04FE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coupons</w:t>
            </w:r>
          </w:p>
        </w:tc>
        <w:tc>
          <w:tcPr>
            <w:tcW w:w="191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99866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优惠券信息</w:t>
            </w:r>
          </w:p>
        </w:tc>
        <w:tc>
          <w:tcPr>
            <w:tcW w:w="112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FC653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List&lt;Map&lt;String,String&gt;&gt;</w:t>
            </w:r>
          </w:p>
        </w:tc>
        <w:tc>
          <w:tcPr>
            <w:tcW w:w="89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3D4CC2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8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4132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8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6B68C0">
            <w:pPr>
              <w:snapToGrid/>
              <w:spacing w:before="0" w:after="200" w:line="240" w:lineRule="auto"/>
              <w:ind w:left="0" w:right="0"/>
            </w:pPr>
          </w:p>
        </w:tc>
      </w:tr>
    </w:tbl>
    <w:p w14:paraId="3FF7932D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coupons：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8"/>
        <w:gridCol w:w="1561"/>
        <w:gridCol w:w="1263"/>
        <w:gridCol w:w="721"/>
        <w:gridCol w:w="781"/>
        <w:gridCol w:w="2531"/>
      </w:tblGrid>
      <w:tr w14:paraId="521B3B1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D0FA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C227A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2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CD05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E5C4E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3C165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25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63709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3D0BB6B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487A2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couponId</w:t>
            </w:r>
          </w:p>
        </w:tc>
        <w:tc>
          <w:tcPr>
            <w:tcW w:w="156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108E99">
            <w:pPr>
              <w:pBdr>
                <w:bottom w:val="none" w:color="auto" w:sz="0" w:space="0"/>
              </w:pBd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优惠券ID</w:t>
            </w:r>
          </w:p>
        </w:tc>
        <w:tc>
          <w:tcPr>
            <w:tcW w:w="126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5F2E5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2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C0D47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7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C1407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5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2D5BF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优惠券ID</w:t>
            </w:r>
          </w:p>
        </w:tc>
      </w:tr>
      <w:tr w14:paraId="145F6BF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97DFD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couponType</w:t>
            </w:r>
          </w:p>
        </w:tc>
        <w:tc>
          <w:tcPr>
            <w:tcW w:w="156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9C50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26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CF2ED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2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518CF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7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8717A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5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DBF44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01 时长优惠 02金额优惠 03全免优惠 04折扣 </w:t>
            </w:r>
          </w:p>
        </w:tc>
      </w:tr>
      <w:tr w14:paraId="27D206C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3F1F9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discountValue</w:t>
            </w:r>
          </w:p>
        </w:tc>
        <w:tc>
          <w:tcPr>
            <w:tcW w:w="156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1DB3D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优惠值</w:t>
            </w:r>
          </w:p>
        </w:tc>
        <w:tc>
          <w:tcPr>
            <w:tcW w:w="126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EC5B7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2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FAD32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7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1517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5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F7A0D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根据类型表示不同的值：01时长券，单位为分钟；02 表示金额券，单位为分；03 表示全免此值为0；04折扣券 存放%前的折扣整数（即计算时，折扣比例先除100） 05默认为0取时段开始时间与结束时间</w:t>
            </w:r>
          </w:p>
        </w:tc>
      </w:tr>
      <w:tr w14:paraId="5A48EDC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F1A79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usableStartTime</w:t>
            </w:r>
          </w:p>
        </w:tc>
        <w:tc>
          <w:tcPr>
            <w:tcW w:w="156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97862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开始时间</w:t>
            </w:r>
          </w:p>
        </w:tc>
        <w:tc>
          <w:tcPr>
            <w:tcW w:w="126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A38AC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2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64A7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7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6B3F7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5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66838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格式为yyyy-MM-dd hh:mm:ss</w:t>
            </w:r>
          </w:p>
        </w:tc>
      </w:tr>
      <w:tr w14:paraId="4B961B9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450E4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usableEndTime</w:t>
            </w:r>
          </w:p>
        </w:tc>
        <w:tc>
          <w:tcPr>
            <w:tcW w:w="156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34651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结束时间</w:t>
            </w:r>
          </w:p>
        </w:tc>
        <w:tc>
          <w:tcPr>
            <w:tcW w:w="126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5F840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2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BA3DF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7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14019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5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49544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格式为yyyy-MM-dd hh:mm:ss</w:t>
            </w:r>
          </w:p>
        </w:tc>
      </w:tr>
    </w:tbl>
    <w:p w14:paraId="25A265EB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2.2.4.4 返回参数</w:t>
      </w:r>
    </w:p>
    <w:p w14:paraId="09456098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返回参数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870"/>
        <w:gridCol w:w="1035"/>
        <w:gridCol w:w="3045"/>
      </w:tblGrid>
      <w:tr w14:paraId="52C4E9D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D83B7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E86D1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9CDF5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EFC81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6AF9DD6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0AEE7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8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BD4C0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CB061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0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3C0D7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业务返回状态码</w:t>
            </w:r>
          </w:p>
        </w:tc>
      </w:tr>
      <w:tr w14:paraId="7405DDB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B89D0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msg</w:t>
            </w:r>
          </w:p>
        </w:tc>
        <w:tc>
          <w:tcPr>
            <w:tcW w:w="8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74963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1664F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0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0CFBC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业务返回信息</w:t>
            </w:r>
          </w:p>
        </w:tc>
      </w:tr>
      <w:tr w14:paraId="079E90F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C0A52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8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4CEE4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8B9C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30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4D5C8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</w:tbl>
    <w:p w14:paraId="0EA86080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data: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675"/>
        <w:gridCol w:w="2925"/>
        <w:gridCol w:w="3645"/>
      </w:tblGrid>
      <w:tr w14:paraId="6F10C79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E2CFE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DF44E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2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C9C90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CCD11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14246E8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D5825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B07ED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A7197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C6D7A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车场Id， 入参里的parkId</w:t>
            </w:r>
          </w:p>
        </w:tc>
      </w:tr>
      <w:tr w14:paraId="69AC900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39CEB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orderId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56AE80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60C5C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BD45F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本地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停车记录号</w:t>
            </w:r>
          </w:p>
        </w:tc>
      </w:tr>
      <w:tr w14:paraId="628962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8E7A8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totalAmount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FDF98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40CD6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38618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总金额（从车辆入场至当前时间计费的总费用,单位：分）</w:t>
            </w:r>
          </w:p>
        </w:tc>
      </w:tr>
      <w:tr w14:paraId="4A776DC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C8E36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paidAmount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0A4B4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E0653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FB63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已缴金额（单位：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分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）</w:t>
            </w:r>
          </w:p>
        </w:tc>
      </w:tr>
      <w:tr w14:paraId="45F6AEF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E32AE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discountAmount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CBA5D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B95BF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1F5D4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优惠金额（单位：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分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）</w:t>
            </w:r>
          </w:p>
        </w:tc>
      </w:tr>
      <w:tr w14:paraId="6FCDEDE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1BF29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unpayAmount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B7373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A402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B695A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待付金额（单位：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分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）</w:t>
            </w:r>
          </w:p>
        </w:tc>
      </w:tr>
      <w:tr w14:paraId="63AE085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409E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parkingTime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A9864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3DA38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B5219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停车总时长（单位秒）</w:t>
            </w:r>
          </w:p>
        </w:tc>
      </w:tr>
      <w:tr w14:paraId="4AA635C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61228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paidTime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B7FB6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0C4C7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7723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最后支付时间（格式为yyyy-MM-dd hh:mm:ss，如2017-07-01 20:00:00）</w:t>
            </w:r>
          </w:p>
        </w:tc>
      </w:tr>
      <w:tr w14:paraId="27524B3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E36F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enterTime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6FA6F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86941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1EBE6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入场时间（格式为yyyy-MM-dd hh:mm:ss，如2017-07-01 20:00:00）</w:t>
            </w:r>
          </w:p>
        </w:tc>
      </w:tr>
      <w:tr w14:paraId="412146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8C340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BEFD7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FD573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84B8C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</w:tr>
      <w:tr w14:paraId="689D3EA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23653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parkName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BE629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DC48B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B2D92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车场名称</w:t>
            </w:r>
          </w:p>
        </w:tc>
      </w:tr>
      <w:tr w14:paraId="75686F6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C1378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coupons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E6028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25286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List&lt;Map&lt;String,String&gt;&gt;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253E0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优惠券信息</w:t>
            </w:r>
          </w:p>
        </w:tc>
      </w:tr>
      <w:tr w14:paraId="647E829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5D2D2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freeTime</w:t>
            </w:r>
          </w:p>
        </w:tc>
        <w:tc>
          <w:tcPr>
            <w:tcW w:w="6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CB9EC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A82EE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34BE8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免费出场时间,单位：分钟</w:t>
            </w:r>
          </w:p>
        </w:tc>
      </w:tr>
    </w:tbl>
    <w:p w14:paraId="484FD615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coupons: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9"/>
        <w:gridCol w:w="972"/>
        <w:gridCol w:w="1944"/>
        <w:gridCol w:w="1458"/>
      </w:tblGrid>
      <w:tr w14:paraId="54E5716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BB20E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75E89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19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F8D5E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3CA92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3B3E6B6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529B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couponId</w:t>
            </w:r>
          </w:p>
        </w:tc>
        <w:tc>
          <w:tcPr>
            <w:tcW w:w="97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CE3CB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44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57F3C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45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7A048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优惠券ID</w:t>
            </w:r>
          </w:p>
        </w:tc>
      </w:tr>
      <w:tr w14:paraId="3D696E2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71287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currDiscountPrice</w:t>
            </w:r>
          </w:p>
        </w:tc>
        <w:tc>
          <w:tcPr>
            <w:tcW w:w="97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4B62E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44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EB588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45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A8367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实际优惠金额，单位 分</w:t>
            </w:r>
          </w:p>
        </w:tc>
      </w:tr>
      <w:tr w14:paraId="55134EE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01520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currDiscountTime</w:t>
            </w:r>
          </w:p>
        </w:tc>
        <w:tc>
          <w:tcPr>
            <w:tcW w:w="97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97427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44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7BBA2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45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0A791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实际优惠时间，单位 分</w:t>
            </w:r>
          </w:p>
        </w:tc>
      </w:tr>
    </w:tbl>
    <w:p w14:paraId="438AE7AA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业务返回编码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560"/>
      </w:tblGrid>
      <w:tr w14:paraId="107038D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73BDA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编码（ret_code）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0DB0A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含义（ret_msg）</w:t>
            </w:r>
          </w:p>
        </w:tc>
      </w:tr>
      <w:tr w14:paraId="7EC6DB4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2FC23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200</w:t>
            </w:r>
          </w:p>
        </w:tc>
        <w:tc>
          <w:tcPr>
            <w:tcW w:w="15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DACF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成功</w:t>
            </w:r>
          </w:p>
        </w:tc>
      </w:tr>
      <w:tr w14:paraId="269EE98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6EAE2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1034</w:t>
            </w:r>
          </w:p>
        </w:tc>
        <w:tc>
          <w:tcPr>
            <w:tcW w:w="15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6A368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车牌号无效</w:t>
            </w:r>
          </w:p>
        </w:tc>
      </w:tr>
      <w:tr w14:paraId="0A77C34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93519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1001</w:t>
            </w:r>
          </w:p>
        </w:tc>
        <w:tc>
          <w:tcPr>
            <w:tcW w:w="15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1CE03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内部服务器异常</w:t>
            </w:r>
          </w:p>
        </w:tc>
      </w:tr>
      <w:tr w14:paraId="45BCC98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70B6D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6666</w:t>
            </w:r>
          </w:p>
        </w:tc>
        <w:tc>
          <w:tcPr>
            <w:tcW w:w="15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27F88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超时支付</w:t>
            </w:r>
          </w:p>
        </w:tc>
      </w:tr>
      <w:tr w14:paraId="06D8F0F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E05E0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7777</w:t>
            </w:r>
          </w:p>
        </w:tc>
        <w:tc>
          <w:tcPr>
            <w:tcW w:w="15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E6D42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未出场无需支付</w:t>
            </w:r>
          </w:p>
        </w:tc>
      </w:tr>
      <w:tr w14:paraId="4C7F88C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16F49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8888</w:t>
            </w:r>
          </w:p>
        </w:tc>
        <w:tc>
          <w:tcPr>
            <w:tcW w:w="15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5896F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等待支付</w:t>
            </w:r>
          </w:p>
        </w:tc>
      </w:tr>
      <w:tr w14:paraId="2E91FAB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108BC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9999</w:t>
            </w:r>
          </w:p>
        </w:tc>
        <w:tc>
          <w:tcPr>
            <w:tcW w:w="15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9B6C4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无需缴费</w:t>
            </w:r>
          </w:p>
        </w:tc>
      </w:tr>
    </w:tbl>
    <w:p w14:paraId="715F8056">
      <w:pPr>
        <w:pStyle w:val="4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2.2.5 第三方车场缴费通知接口</w:t>
      </w:r>
    </w:p>
    <w:p w14:paraId="702EEE34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2.2.5.1 接口描述</w:t>
      </w:r>
    </w:p>
    <w:p w14:paraId="06D1079E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接口描述：从平台支付完成后，通知第三方车场支付结果</w:t>
      </w:r>
    </w:p>
    <w:p w14:paraId="0FD886EE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2.2.5.2 接口地址</w:t>
      </w:r>
    </w:p>
    <w:p w14:paraId="2CE025A4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请求地址：第三方车场提供缴费通知地址</w:t>
      </w:r>
    </w:p>
    <w:p w14:paraId="538546AA">
      <w:pPr>
        <w:snapToGrid/>
        <w:spacing w:before="180" w:after="180" w:line="240" w:lineRule="auto"/>
      </w:pPr>
      <w:r>
        <w:rPr>
          <w:rStyle w:val="13"/>
          <w:color w:val="auto"/>
        </w:rPr>
        <w:fldChar w:fldCharType="begin"/>
      </w:r>
      <w:r>
        <w:rPr>
          <w:rStyle w:val="13"/>
          <w:color w:val="auto"/>
        </w:rPr>
        <w:instrText xml:space="preserve">HYPERLINK https://{{url}}/thirdPark/syncPrePay normalLink \tdkey j89ka7 \tdfe -10 \tdfn https%3A//%7B%7Burl%7D%7D/thirdPark/syncPrePay \tdfu https://{{url}}/thirdPark/syncPrePay \tdlt inline \tdsub normalLink \tdindr 0</w:instrText>
      </w:r>
      <w:r>
        <w:rPr>
          <w:rStyle w:val="13"/>
          <w:color w:val="auto"/>
        </w:rPr>
        <w:fldChar w:fldCharType="separate"/>
      </w:r>
      <w:r>
        <w:rPr>
          <w:rStyle w:val="13"/>
          <w:color w:val="auto"/>
        </w:rPr>
        <w:t>https://{{url}}/thirdPark/syncPrePay</w:t>
      </w:r>
      <w:r>
        <w:rPr>
          <w:rStyle w:val="13"/>
          <w:color w:val="auto"/>
        </w:rPr>
        <w:fldChar w:fldCharType="end"/>
      </w:r>
    </w:p>
    <w:p w14:paraId="4246914C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40604ED8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7263320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637AF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08BD1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CC0BD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8E642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47B305E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69825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72B89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D4F13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BE424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724D1923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2.2.5.3 请求参数</w:t>
      </w:r>
    </w:p>
    <w:p w14:paraId="48EE07DF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127"/>
        <w:gridCol w:w="1006"/>
        <w:gridCol w:w="740"/>
        <w:gridCol w:w="617"/>
        <w:gridCol w:w="3381"/>
      </w:tblGrid>
      <w:tr w14:paraId="1A92F4F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ACB83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549A8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0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01677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C7054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82A26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33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1C52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797520E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5B6C1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orderId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BDD3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停车记录号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D27AD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0BF15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01501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41432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本地上报的停车记录号</w:t>
            </w:r>
          </w:p>
        </w:tc>
      </w:tr>
      <w:tr w14:paraId="53FDE05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648A6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F7BA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7602B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F0B34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8896D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61FA3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3B42DB8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DE6B3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tradeNo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DE1A5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交易流水号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389F2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E9253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2AD7A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288EF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平台单次支付的交易流水号</w:t>
            </w:r>
          </w:p>
        </w:tc>
      </w:tr>
      <w:tr w14:paraId="37F4B38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27137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totalAmount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E98AF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应收金额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FD5DB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18268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72862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08863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40F19D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9E85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paidAmount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A6662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实付金额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72CDA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3E905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7B2F5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3E8CE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56C2A95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2CA9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platformDiscountAmount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8CD38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平台优惠金额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32CAA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872F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701D4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C8314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502234B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49823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localDiscountAmount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B1C46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本地优惠金额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12E82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277E1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6912C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EF271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68AE034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638C2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payType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27710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支付方式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619FB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7E04D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CDD01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95CF5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00：现金，01：微信，02：支付宝，03：银联，04：ETC，05：优惠券，06：积分 07: 储值卡</w:t>
            </w:r>
          </w:p>
        </w:tc>
      </w:tr>
      <w:tr w14:paraId="3EE884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B7A37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paidTime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9F86E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支付时间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59F48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2F623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2F750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F2DCE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支付完成时间 格式为yyyy-MM-dd hh:mm:ss，如2017-07-01 20:00:00</w:t>
            </w:r>
          </w:p>
        </w:tc>
      </w:tr>
      <w:tr w14:paraId="5799D08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8383A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paySource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AF34D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支付来源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3FA8C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3A8B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3E9E9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24563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支付来源，00：出口岗亭，01：自助缴费机，02：移动岗亭，03：H5扫码，04：公众号，05：平台无感，06：第三方平台，07：第三方无感</w:t>
            </w:r>
          </w:p>
        </w:tc>
      </w:tr>
      <w:tr w14:paraId="586ECC0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285B7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updateTime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DF830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下发时间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AEA14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6BC9C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CEFBD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1734B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格式为yyyy-MM-dd hh:mm:ss，如2017-07-01 20:00:00</w:t>
            </w:r>
          </w:p>
        </w:tc>
      </w:tr>
      <w:tr w14:paraId="486A21E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C713D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payer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DA68A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支付人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28D62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48CA4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526E7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33168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00：车主本人支付 ，01：访客,业主代缴支付，</w:t>
            </w:r>
          </w:p>
          <w:p w14:paraId="0E1A2BC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不传默认是车主支付，</w:t>
            </w:r>
          </w:p>
        </w:tc>
      </w:tr>
      <w:tr w14:paraId="6A6458C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AE77AB">
            <w:pPr>
              <w:snapToGrid/>
              <w:spacing w:before="0" w:after="200" w:line="240" w:lineRule="auto"/>
              <w:ind w:left="0" w:right="0"/>
            </w:pPr>
            <w:r>
              <w:t>thirdParkCode</w:t>
            </w:r>
          </w:p>
        </w:tc>
        <w:tc>
          <w:tcPr>
            <w:tcW w:w="11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171EF2">
            <w:pPr>
              <w:snapToGrid/>
              <w:spacing w:before="0" w:after="200" w:line="240" w:lineRule="auto"/>
              <w:ind w:left="0" w:right="0"/>
            </w:pPr>
            <w:r>
              <w:t>三方车场编号</w:t>
            </w:r>
          </w:p>
        </w:tc>
        <w:tc>
          <w:tcPr>
            <w:tcW w:w="10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B9E135">
            <w:pPr>
              <w:snapToGrid/>
              <w:spacing w:before="0" w:after="200" w:line="240" w:lineRule="auto"/>
              <w:ind w:left="0" w:right="0"/>
            </w:pPr>
            <w:r>
              <w:t>String</w:t>
            </w:r>
          </w:p>
        </w:tc>
        <w:tc>
          <w:tcPr>
            <w:tcW w:w="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6E0823">
            <w:pPr>
              <w:snapToGrid/>
              <w:spacing w:before="0" w:after="200" w:line="240" w:lineRule="auto"/>
              <w:ind w:left="0" w:right="0"/>
            </w:pPr>
            <w:r>
              <w:t>32</w:t>
            </w:r>
          </w:p>
        </w:tc>
        <w:tc>
          <w:tcPr>
            <w:tcW w:w="61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EFE7A4">
            <w:pPr>
              <w:snapToGrid/>
              <w:spacing w:before="0" w:after="200" w:line="240" w:lineRule="auto"/>
              <w:ind w:left="0" w:right="0"/>
            </w:pPr>
            <w:r>
              <w:t>是</w:t>
            </w:r>
          </w:p>
        </w:tc>
        <w:tc>
          <w:tcPr>
            <w:tcW w:w="338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8F6604">
            <w:pPr>
              <w:snapToGrid/>
              <w:spacing w:before="0" w:after="200" w:line="240" w:lineRule="auto"/>
              <w:ind w:left="0" w:right="0"/>
            </w:pPr>
          </w:p>
        </w:tc>
      </w:tr>
    </w:tbl>
    <w:p w14:paraId="1FBA0676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2.2.5.4 返回参数</w:t>
      </w:r>
      <w:r>
        <w:rPr>
          <w:rFonts w:ascii="仿宋" w:hAnsi="仿宋" w:eastAsia="仿宋" w:cs="仿宋"/>
          <w:b w:val="0"/>
          <w:i w:val="0"/>
          <w:strike w:val="0"/>
          <w:color w:val="000000"/>
          <w:sz w:val="24"/>
          <w:u w:val="none"/>
        </w:rPr>
        <w:t xml:space="preserve"> </w:t>
      </w:r>
    </w:p>
    <w:p w14:paraId="1AF86406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返回参数：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227"/>
        <w:gridCol w:w="1933"/>
        <w:gridCol w:w="1887"/>
      </w:tblGrid>
      <w:tr w14:paraId="2AE9AC4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2DECC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1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E5384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19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E99DF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8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840B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307BF94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54B820">
            <w:pPr>
              <w:snapToGrid/>
              <w:spacing w:before="0" w:after="200" w:line="240" w:lineRule="auto"/>
              <w:ind w:left="0" w:right="0"/>
            </w:pPr>
            <w:r>
              <w:rPr>
                <w:i w:val="0"/>
                <w:strike w:val="0"/>
                <w:spacing w:val="0"/>
                <w:u w:val="none"/>
              </w:rPr>
              <w:t>code</w:t>
            </w:r>
          </w:p>
        </w:tc>
        <w:tc>
          <w:tcPr>
            <w:tcW w:w="12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5AE9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80F4D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88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62ED6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业务返回状态码</w:t>
            </w:r>
          </w:p>
        </w:tc>
      </w:tr>
      <w:tr w14:paraId="37C0D64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CAF6DC">
            <w:pPr>
              <w:snapToGrid/>
              <w:spacing w:before="0" w:after="200" w:line="240" w:lineRule="auto"/>
              <w:ind w:left="0" w:right="0"/>
            </w:pPr>
            <w:r>
              <w:rPr>
                <w:i w:val="0"/>
                <w:strike w:val="0"/>
                <w:spacing w:val="0"/>
                <w:u w:val="none"/>
              </w:rPr>
              <w:t>msg</w:t>
            </w:r>
          </w:p>
        </w:tc>
        <w:tc>
          <w:tcPr>
            <w:tcW w:w="12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DA19C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E97FF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88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F059B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业务返回信息</w:t>
            </w:r>
          </w:p>
        </w:tc>
      </w:tr>
      <w:tr w14:paraId="2B6E542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3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9401A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122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66499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3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A11A8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188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1338F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</w:tbl>
    <w:p w14:paraId="717001FF">
      <w:r>
        <w:t>示例：</w:t>
      </w:r>
    </w:p>
    <w:p w14:paraId="716F716C">
      <w:pPr>
        <w:snapToGrid/>
        <w:spacing w:after="200" w:line="240" w:lineRule="auto"/>
        <w:jc w:val="left"/>
        <w:rPr>
          <w:rFonts w:ascii="宋体" w:hAnsi="宋体" w:eastAsia="宋体" w:cs="宋体"/>
          <w:i w:val="0"/>
          <w:strike w:val="0"/>
          <w:color w:val="FF0000"/>
          <w:spacing w:val="12"/>
          <w:sz w:val="21"/>
          <w:u w:val="none"/>
        </w:rPr>
      </w:pPr>
      <w:r>
        <w:rPr>
          <w:rFonts w:ascii="宋体" w:hAnsi="宋体" w:eastAsia="宋体" w:cs="宋体"/>
          <w:i w:val="0"/>
          <w:strike w:val="0"/>
          <w:color w:val="FF0000"/>
          <w:spacing w:val="12"/>
          <w:sz w:val="21"/>
          <w:u w:val="none"/>
        </w:rPr>
        <w:t>{"code":"200","msg":"缴费表保存成功","data":null}</w:t>
      </w:r>
    </w:p>
    <w:p w14:paraId="2BB476EE">
      <w:pPr>
        <w:snapToGrid/>
        <w:spacing w:before="200" w:after="0" w:line="240" w:lineRule="auto"/>
      </w:pPr>
    </w:p>
    <w:p w14:paraId="6E0FCB77">
      <w:pPr>
        <w:pStyle w:val="4"/>
        <w:snapToGrid/>
        <w:spacing w:before="200" w:after="0" w:line="240" w:lineRule="auto"/>
        <w:rPr>
          <w:strike/>
        </w:rPr>
      </w:pP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2.2.</w:t>
      </w:r>
      <w:r>
        <w:rPr>
          <w:rFonts w:ascii="仿宋" w:hAnsi="仿宋" w:eastAsia="仿宋" w:cs="仿宋"/>
          <w:b/>
          <w:strike w:val="0"/>
          <w:color w:val="000000"/>
          <w:sz w:val="28"/>
          <w:u w:val="none"/>
        </w:rPr>
        <w:t>6</w:t>
      </w: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 xml:space="preserve"> </w:t>
      </w:r>
      <w:r>
        <w:rPr>
          <w:rFonts w:ascii="仿宋" w:hAnsi="仿宋" w:eastAsia="仿宋" w:cs="仿宋"/>
          <w:b/>
          <w:i w:val="0"/>
          <w:strike w:val="0"/>
          <w:color w:val="000000"/>
          <w:spacing w:val="0"/>
          <w:sz w:val="28"/>
          <w:u w:val="none"/>
        </w:rPr>
        <w:t>交易记录上报</w:t>
      </w:r>
    </w:p>
    <w:p w14:paraId="78B1F659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6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.1 接口描述</w:t>
      </w:r>
    </w:p>
    <w:p w14:paraId="3C39D25A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接口描述：第三方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车场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向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平台上报现金交易记录</w:t>
      </w:r>
    </w:p>
    <w:p w14:paraId="0D98758E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6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.2 接口地址</w:t>
      </w:r>
    </w:p>
    <w:p w14:paraId="396E558A">
      <w:pPr>
        <w:pBdr>
          <w:bottom w:val="none" w:color="auto" w:sz="0" w:space="0"/>
        </w:pBd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请求method：parking.openapi.v2.third.event.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c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ashPayRecord</w:t>
      </w:r>
    </w:p>
    <w:p w14:paraId="41DF7342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489DC533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76F8D2E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405E3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FD398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72DB8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1C30B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4B88070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1A7EA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34383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48705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C7FF5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3ABA920B">
      <w:pPr>
        <w:pStyle w:val="6"/>
        <w:pBdr>
          <w:bottom w:val="none" w:color="auto" w:sz="0" w:space="0"/>
        </w:pBdr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6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.3 请求参数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035"/>
        <w:gridCol w:w="990"/>
        <w:gridCol w:w="975"/>
        <w:gridCol w:w="855"/>
        <w:gridCol w:w="2385"/>
      </w:tblGrid>
      <w:tr w14:paraId="076FB43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8568DA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527D27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E9A900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CF6F34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04873C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32A28A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1293445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D1200A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orderId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EBF5CD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停车记录号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5E6CEB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80F59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E6214B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98B4EF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本地停车记录号</w:t>
            </w:r>
          </w:p>
        </w:tc>
      </w:tr>
      <w:tr w14:paraId="05F309C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8B7A1D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AAB7E9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3104DE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FE87C5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523F25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D265D0">
            <w:pPr>
              <w:snapToGrid/>
              <w:spacing w:before="0" w:after="200" w:line="240" w:lineRule="auto"/>
            </w:pPr>
            <w:r>
              <w:t>parkCode</w:t>
            </w:r>
          </w:p>
        </w:tc>
      </w:tr>
      <w:tr w14:paraId="75B812A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504240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2A113B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651105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02E411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BED5BC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F8B2CE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1F656D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A3B5E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payChannel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2DF730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支付渠道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CB1D24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03DD21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7D7C14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C8E09E">
            <w:pPr>
              <w:pBdr>
                <w:bottom w:val="none" w:color="auto" w:sz="0" w:space="0"/>
              </w:pBd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：本地出口支付</w:t>
            </w:r>
          </w:p>
        </w:tc>
      </w:tr>
      <w:tr w14:paraId="1107470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AB5BBF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tradeNo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BC3D6F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交易流水号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3C47B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F4023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26F72B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916094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本地交易流水号</w:t>
            </w:r>
          </w:p>
        </w:tc>
      </w:tr>
      <w:tr w14:paraId="00B18B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2A8996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payType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BEA5AD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支付方式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B96DBE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47C2F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8E1889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ED7F86">
            <w:pPr>
              <w:pBdr>
                <w:bottom w:val="none" w:color="auto" w:sz="0" w:space="0"/>
              </w:pBdr>
              <w:snapToGrid/>
              <w:spacing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：现金</w:t>
            </w:r>
            <w:r>
              <w:rPr>
                <w:rFonts w:ascii="Cambria" w:hAnsi="Cambria" w:eastAsia="Cambria" w:cs="Cambria"/>
                <w:i w:val="0"/>
                <w:strike w:val="0"/>
                <w:color w:val="FF0000"/>
                <w:sz w:val="24"/>
                <w:u w:val="none"/>
              </w:rPr>
              <w:t>05</w:t>
            </w:r>
            <w:r>
              <w:rPr>
                <w:rFonts w:ascii="宋体" w:hAnsi="宋体" w:eastAsia="宋体" w:cs="宋体"/>
                <w:i w:val="0"/>
                <w:strike w:val="0"/>
                <w:color w:val="FF0000"/>
                <w:sz w:val="24"/>
                <w:u w:val="none"/>
              </w:rPr>
              <w:t>：优惠券</w:t>
            </w:r>
          </w:p>
        </w:tc>
      </w:tr>
      <w:tr w14:paraId="7153041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8EF521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totalAmount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81BA36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应收金额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BE018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B8D4E8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DCE7A7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D11515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7B0D344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E35C40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discountAmount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BA8D8D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优惠金额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1209FB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154DEB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085474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B12782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10C55FE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8CBEAA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paidAmount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AA3856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支付金额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B5106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37676F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0CDA43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AF5F01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69267CA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B8C389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unpayAmount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14C40C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未付金额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C3672A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50C6BD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313AB3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19ACA7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241FD97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01D94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deductionAmount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B3F54D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减免金额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A141D0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3D2CD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138C0C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16B4FE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</w:t>
            </w:r>
          </w:p>
        </w:tc>
      </w:tr>
      <w:tr w14:paraId="5496062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4A248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paidTime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1D828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支付时间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F0592D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84602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DDDB99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F4AF43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2017-07-01 20:00:00</w:t>
            </w:r>
          </w:p>
        </w:tc>
      </w:tr>
      <w:tr w14:paraId="2F8EB97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E8A1CE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watchManId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001CD3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岗亭人员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B63E6E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8DCFF0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948255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C13F5F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岗亭人员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</w:tr>
      <w:tr w14:paraId="5B71BDA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C343A9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watchManName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8B812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岗亭人员姓名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3D4FEE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1E5655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3BE29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A5F31F">
            <w:pPr>
              <w:pBdr>
                <w:bottom w:val="none" w:color="auto" w:sz="0" w:space="0"/>
              </w:pBd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岗亭人员ID姓名</w:t>
            </w:r>
          </w:p>
        </w:tc>
      </w:tr>
      <w:tr w14:paraId="5103F4F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76D23F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sentryId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11C8E2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岗亭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F1D7E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5D705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AB94E8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FD4195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平台下发的岗亭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</w:tr>
      <w:tr w14:paraId="0C2AA18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F476E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updateTime</w:t>
            </w:r>
          </w:p>
        </w:tc>
        <w:tc>
          <w:tcPr>
            <w:tcW w:w="10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6925CC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修改时间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56A8EF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9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39C456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00B5FB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38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40C6F7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修改时间</w:t>
            </w:r>
          </w:p>
        </w:tc>
      </w:tr>
    </w:tbl>
    <w:p w14:paraId="2C12EB9D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6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.4 返回参数</w:t>
      </w:r>
    </w:p>
    <w:p w14:paraId="26AD3141">
      <w:pPr>
        <w:pBdr>
          <w:bottom w:val="none" w:color="auto" w:sz="0" w:space="0"/>
        </w:pBdr>
        <w:snapToGrid/>
        <w:spacing w:before="200" w:after="0" w:line="240" w:lineRule="auto"/>
        <w:rPr>
          <w:rFonts w:ascii="仿宋" w:hAnsi="仿宋" w:eastAsia="仿宋" w:cs="仿宋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返回参数：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890"/>
        <w:gridCol w:w="3225"/>
      </w:tblGrid>
      <w:tr w14:paraId="6B035B0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EAAF7F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字段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F892BA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字段类型</w:t>
            </w:r>
          </w:p>
        </w:tc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167C09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53CEA3C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D5EDB3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18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59719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2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478595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返回码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(200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：成功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)</w:t>
            </w:r>
          </w:p>
        </w:tc>
      </w:tr>
      <w:tr w14:paraId="502BBB2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DB8B48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message</w:t>
            </w:r>
          </w:p>
        </w:tc>
        <w:tc>
          <w:tcPr>
            <w:tcW w:w="18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D97DC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2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E2C525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错误信息</w:t>
            </w:r>
          </w:p>
        </w:tc>
      </w:tr>
    </w:tbl>
    <w:p w14:paraId="15D6A133">
      <w:pPr>
        <w:snapToGrid/>
        <w:spacing w:before="200" w:after="0" w:line="240" w:lineRule="auto"/>
      </w:pPr>
    </w:p>
    <w:p w14:paraId="0E71F8D1">
      <w:pPr>
        <w:pStyle w:val="4"/>
        <w:snapToGrid/>
        <w:spacing w:before="200" w:after="0" w:line="240" w:lineRule="auto"/>
        <w:rPr>
          <w:strike w:val="0"/>
        </w:rPr>
      </w:pP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2.2.7</w:t>
      </w:r>
      <w:r>
        <w:rPr>
          <w:rFonts w:ascii="仿宋" w:hAnsi="仿宋" w:eastAsia="仿宋" w:cs="仿宋"/>
          <w:b/>
          <w:strike w:val="0"/>
          <w:color w:val="000000"/>
          <w:sz w:val="28"/>
          <w:u w:val="none"/>
        </w:rPr>
        <w:t xml:space="preserve"> 第三方</w:t>
      </w:r>
      <w:r>
        <w:rPr>
          <w:rFonts w:ascii="仿宋" w:hAnsi="仿宋" w:eastAsia="仿宋" w:cs="仿宋"/>
          <w:b/>
          <w:i w:val="0"/>
          <w:strike w:val="0"/>
          <w:color w:val="000000"/>
          <w:spacing w:val="0"/>
          <w:sz w:val="28"/>
          <w:u w:val="none"/>
        </w:rPr>
        <w:t>无感扣费申请</w:t>
      </w:r>
    </w:p>
    <w:p w14:paraId="07D2449F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7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.1 接口描述</w:t>
      </w:r>
    </w:p>
    <w:p w14:paraId="7BEA340E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接口描述：第三方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车场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向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平台发起无感扣费申请</w:t>
      </w:r>
    </w:p>
    <w:p w14:paraId="1CC5612F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2.2.7.2 接口地址</w:t>
      </w:r>
    </w:p>
    <w:p w14:paraId="7B870FAC">
      <w:pPr>
        <w:pBdr>
          <w:bottom w:val="none" w:color="auto" w:sz="0" w:space="0"/>
        </w:pBd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</w:t>
      </w:r>
      <w:r>
        <w:rPr>
          <w:rFonts w:ascii="仿宋" w:hAnsi="仿宋" w:eastAsia="仿宋" w:cs="仿宋"/>
          <w:i/>
          <w:strike w:val="0"/>
          <w:color w:val="000000"/>
          <w:sz w:val="24"/>
          <w:u w:val="none"/>
        </w:rPr>
        <w:t>parking.openapi.v2.third.event.unconsciousPa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y</w:t>
      </w:r>
    </w:p>
    <w:p w14:paraId="14FEACF1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3C6AEBE5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112DBA1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A81CA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66B11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65DDB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CE9A1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367BEC1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EE61E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83F61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FE1DE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E0699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26B2F833">
      <w:pPr>
        <w:pStyle w:val="6"/>
        <w:pBdr>
          <w:bottom w:val="none" w:color="auto" w:sz="0" w:space="0"/>
        </w:pBdr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2.2.7.3 请求参数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335"/>
        <w:gridCol w:w="900"/>
        <w:gridCol w:w="765"/>
        <w:gridCol w:w="1050"/>
        <w:gridCol w:w="2025"/>
      </w:tblGrid>
      <w:tr w14:paraId="378BE01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6037F7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F027C2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5E8453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95A9AB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3DA10B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A4B9A2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3086C29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4EEA3D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EFEF9C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8BBAE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BEE913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83C708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90B1E7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225CB1F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B93BC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orderId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06DF35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本地停车记录号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22088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310DB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7DD80E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2B6487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本地停车记录号</w:t>
            </w:r>
          </w:p>
        </w:tc>
      </w:tr>
      <w:tr w14:paraId="7349F3F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DD306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totalAmount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215939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总金额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8D1159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956468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0482B6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0DA9F2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总金额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（从车辆入场至当前时间计费的总费用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,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单位：分）</w:t>
            </w:r>
          </w:p>
        </w:tc>
      </w:tr>
      <w:tr w14:paraId="02EAE02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C89C5F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paidAmount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4A8AAB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已缴金额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2C7404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4E730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477542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822636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已缴金额（单位：分）</w:t>
            </w:r>
          </w:p>
        </w:tc>
      </w:tr>
      <w:tr w14:paraId="3A57851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94E853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discountAmount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092A0D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优惠金额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C33564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711C9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F3070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F72D7F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优惠金额（单位：分）</w:t>
            </w:r>
          </w:p>
        </w:tc>
      </w:tr>
      <w:tr w14:paraId="442C4D1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9D5FA0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unpayAmount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D790BF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待付金额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1B21E1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F6D93B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BC9119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8C79B6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待付金额（单位：分）</w:t>
            </w:r>
          </w:p>
        </w:tc>
      </w:tr>
      <w:tr w14:paraId="20B62F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BF38E6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parkingTime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07B37F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停车总时长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5BF657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7BE94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FF142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DD1F93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停车总时长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（单位秒）</w:t>
            </w:r>
          </w:p>
        </w:tc>
      </w:tr>
      <w:tr w14:paraId="69C5FD6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AB88A0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paidTime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4FAA0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上次支付时间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7CD31E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FB4C0F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7FB9B1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1B583C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上次支付时间（格式为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2017-07-01 20:00:00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）</w:t>
            </w:r>
          </w:p>
        </w:tc>
      </w:tr>
      <w:tr w14:paraId="65E63FA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901E69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enterTime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37E002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入场时间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9BE788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6F26B0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27B6DB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0F42A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入场时间（格式为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2017-07-01 20:00:00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）</w:t>
            </w:r>
          </w:p>
        </w:tc>
      </w:tr>
      <w:tr w14:paraId="2B2608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923FF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F6637B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7B23A8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9DDA6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347912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9E70A2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</w:tr>
      <w:tr w14:paraId="56C9790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698B2E">
            <w:pPr>
              <w:snapToGrid/>
              <w:spacing w:before="0" w:after="200" w:line="240" w:lineRule="auto"/>
            </w:pPr>
            <w:r>
              <w:t>plateColor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38B271">
            <w:pPr>
              <w:snapToGrid/>
              <w:spacing w:before="0" w:after="200" w:line="240" w:lineRule="auto"/>
              <w:rPr>
                <w:sz w:val="20"/>
              </w:rPr>
            </w:pPr>
            <w:r>
              <w:rPr>
                <w:sz w:val="20"/>
              </w:rPr>
              <w:t>车牌颜色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FDFE31">
            <w:pPr>
              <w:snapToGrid/>
              <w:spacing w:before="0" w:after="200" w:line="240" w:lineRule="auto"/>
            </w:pPr>
            <w: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DDA928">
            <w:pPr>
              <w:snapToGrid/>
              <w:spacing w:before="0" w:after="200" w:line="240" w:lineRule="auto"/>
            </w:pPr>
            <w:r>
              <w:t>2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C382D3">
            <w:pPr>
              <w:snapToGrid/>
              <w:spacing w:before="0" w:after="200" w:line="240" w:lineRule="auto"/>
            </w:pPr>
            <w: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0B0629"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车牌颜色0白色1黄色2蓝色3黑色4其他5绿色</w:t>
            </w:r>
          </w:p>
        </w:tc>
      </w:tr>
      <w:tr w14:paraId="656E76D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E78523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parkName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4A4BBD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车场名称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B914FC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5F6A45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89F404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79434C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车场名称</w:t>
            </w:r>
          </w:p>
        </w:tc>
      </w:tr>
      <w:tr w14:paraId="672FFC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1B8F4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updateTime</w:t>
            </w:r>
          </w:p>
        </w:tc>
        <w:tc>
          <w:tcPr>
            <w:tcW w:w="133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42A239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上报时间</w:t>
            </w: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BBDA82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9C4A28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BC080F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9B121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2017-07-01 20:00:00</w:t>
            </w:r>
          </w:p>
        </w:tc>
      </w:tr>
    </w:tbl>
    <w:p w14:paraId="58CFAA3F">
      <w:pPr>
        <w:pStyle w:val="6"/>
        <w:pBdr>
          <w:bottom w:val="none" w:color="auto" w:sz="0" w:space="0"/>
        </w:pBdr>
        <w:snapToGrid/>
        <w:spacing w:before="200" w:after="0" w:line="240" w:lineRule="auto"/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7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.4 返回参数说明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425"/>
        <w:gridCol w:w="2475"/>
      </w:tblGrid>
      <w:tr w14:paraId="6A8175D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EB9E2A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字段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4EAC94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字段类型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739A57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09BB93C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401320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DEE11B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13AE52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返回码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(200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：成功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)</w:t>
            </w:r>
          </w:p>
        </w:tc>
      </w:tr>
      <w:tr w14:paraId="0E9BA4F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952DCE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message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269C0A">
            <w:pPr>
              <w:snapToGrid/>
              <w:spacing w:before="0" w:after="20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212E34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错误信息</w:t>
            </w:r>
          </w:p>
        </w:tc>
      </w:tr>
    </w:tbl>
    <w:p w14:paraId="3348EA6A">
      <w:pPr>
        <w:snapToGrid/>
        <w:spacing w:before="200" w:after="0" w:line="240" w:lineRule="auto"/>
      </w:pPr>
    </w:p>
    <w:p w14:paraId="64E1DE14">
      <w:pPr>
        <w:pStyle w:val="4"/>
      </w:pPr>
      <w:r>
        <w:t>2.2.12 查询在场订单</w:t>
      </w:r>
    </w:p>
    <w:p w14:paraId="6A2D6763">
      <w:pPr>
        <w:pStyle w:val="6"/>
      </w:pPr>
      <w:r>
        <w:t>2.2.12.1 接口描述</w:t>
      </w:r>
    </w:p>
    <w:p w14:paraId="2743C17C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查询在场订单信息</w:t>
      </w:r>
    </w:p>
    <w:p w14:paraId="6BB0E5ED">
      <w:pPr>
        <w:pStyle w:val="6"/>
      </w:pPr>
      <w:r>
        <w:t>2.2.12.2 接口地址</w:t>
      </w:r>
    </w:p>
    <w:p w14:paraId="249CDDF8">
      <w:pPr>
        <w:pBdr>
          <w:bottom w:val="none" w:color="auto" w:sz="0" w:space="0"/>
        </w:pBdr>
        <w:snapToGrid/>
        <w:spacing w:line="240" w:lineRule="auto"/>
        <w:rPr>
          <w:rFonts w:ascii="仿宋" w:hAnsi="仿宋" w:eastAsia="仿宋" w:cs="仿宋"/>
          <w:b w:val="0"/>
          <w:i w:val="0"/>
          <w:strike w:val="0"/>
          <w:color w:val="000000"/>
          <w:spacing w:val="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</w:t>
      </w:r>
      <w:r>
        <w:rPr>
          <w:rFonts w:ascii="仿宋" w:hAnsi="仿宋" w:eastAsia="仿宋" w:cs="仿宋"/>
          <w:b w:val="0"/>
          <w:i w:val="0"/>
          <w:strike w:val="0"/>
          <w:color w:val="000000"/>
          <w:spacing w:val="0"/>
          <w:sz w:val="24"/>
          <w:u w:val="none"/>
        </w:rPr>
        <w:t>https://{{url}}/thirdPark/fin</w:t>
      </w:r>
      <w:r>
        <w:rPr>
          <w:rFonts w:ascii="仿宋" w:hAnsi="仿宋" w:eastAsia="仿宋" w:cs="仿宋"/>
          <w:b w:val="0"/>
          <w:strike w:val="0"/>
          <w:color w:val="000000"/>
          <w:spacing w:val="0"/>
          <w:sz w:val="24"/>
          <w:u w:val="none"/>
        </w:rPr>
        <w:t>dEnterOrder</w:t>
      </w:r>
    </w:p>
    <w:p w14:paraId="3C887DEF">
      <w:pP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0E5EED56">
      <w:pPr>
        <w:pStyle w:val="6"/>
        <w:pBdr>
          <w:bottom w:val="none" w:color="auto" w:sz="0" w:space="0"/>
        </w:pBdr>
      </w:pPr>
      <w:r>
        <w:t>2.2.12.3 请求参数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335"/>
        <w:gridCol w:w="900"/>
        <w:gridCol w:w="765"/>
        <w:gridCol w:w="1050"/>
        <w:gridCol w:w="2025"/>
      </w:tblGrid>
      <w:tr w14:paraId="368F81B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2F6152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069721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18A1E9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34E4E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FBE12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2C284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08969B9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297A09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localOrderId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1B2FFB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停车记录号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748D6D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793E6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68E68A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24E847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本地上报的停车记录号</w:t>
            </w:r>
          </w:p>
        </w:tc>
      </w:tr>
      <w:tr w14:paraId="3ED35E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030820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00CF5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车场编码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A75395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D756D9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5EEC32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3044A4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平台车场编码</w:t>
            </w:r>
          </w:p>
        </w:tc>
      </w:tr>
      <w:tr w14:paraId="6C115B6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A1C8FF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thirdParkCode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7E6A3F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三方车场编码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D775D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7CDFB1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4C7682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B58D2F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第三方车场编码</w:t>
            </w:r>
          </w:p>
        </w:tc>
      </w:tr>
      <w:tr w14:paraId="5D537C5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28BE4B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DC355C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D5F082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DDC8FC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025A67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685A0F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</w:t>
            </w:r>
          </w:p>
        </w:tc>
      </w:tr>
      <w:tr w14:paraId="193D1E1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278ACE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plateColor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BAA09C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车牌颜色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75F5F1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S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B55DAF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EA07D0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54740C">
            <w:pP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车牌颜色0白色1黄色2蓝色3黑色4其他5绿色</w:t>
            </w:r>
          </w:p>
          <w:p w14:paraId="3C2D0D81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</w:tr>
      <w:tr w14:paraId="59DA99D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83E67C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32E984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886C9D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3EA3CE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3BE513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B81414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</w:tr>
    </w:tbl>
    <w:p w14:paraId="0A7B5AC9">
      <w:pPr>
        <w:pStyle w:val="6"/>
        <w:pBdr>
          <w:bottom w:val="none" w:color="auto" w:sz="0" w:space="0"/>
        </w:pBdr>
      </w:pPr>
      <w:r>
        <w:t>2.2.12.4 返回参数说明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425"/>
        <w:gridCol w:w="2475"/>
        <w:gridCol w:w="1290"/>
      </w:tblGrid>
      <w:tr w14:paraId="675C31B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63FF47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DE578E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27E32B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78A901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402B64F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6202EF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3F60BE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CAE720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7E36DF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业务返回状态码</w:t>
            </w:r>
          </w:p>
        </w:tc>
      </w:tr>
      <w:tr w14:paraId="65A673E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538619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msg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B5BFDE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D2A17B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7261FC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业务返回信息</w:t>
            </w:r>
          </w:p>
        </w:tc>
      </w:tr>
      <w:tr w14:paraId="5D6730E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5C783C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3AF569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31367B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D48599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</w:tbl>
    <w:p w14:paraId="26E66C7F">
      <w:pPr>
        <w:snapToGrid/>
        <w:spacing w:before="260" w:after="260" w:line="360" w:lineRule="auto"/>
      </w:pPr>
      <w:r>
        <w:t>data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410"/>
        <w:gridCol w:w="990"/>
        <w:gridCol w:w="1680"/>
        <w:gridCol w:w="2820"/>
      </w:tblGrid>
      <w:tr w14:paraId="6A43494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C4F58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localOrderId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9150D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停车记录id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DA3C89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5E834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0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3C79C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全局唯一</w:t>
            </w:r>
          </w:p>
        </w:tc>
      </w:tr>
      <w:tr w14:paraId="505E412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1C2B8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parkCode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BFCF40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停车场编号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15FDD6A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F662F3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69EB1B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基础数据中心停车场的编号（双方通过此编号关联）</w:t>
            </w:r>
          </w:p>
        </w:tc>
      </w:tr>
      <w:tr w14:paraId="7E8642A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FEFAD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areaId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B1A8E1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区域id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ADBFA4E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12839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3415FB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没有可传"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12"/>
                <w:sz w:val="21"/>
                <w:u w:val="none"/>
              </w:rPr>
              <w:t>"</w:t>
            </w: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，</w:t>
            </w:r>
          </w:p>
        </w:tc>
      </w:tr>
      <w:tr w14:paraId="6D903C5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26F9B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channelId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FEDFAF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入场通道id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8481B4C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9CE6FD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1E41EB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没有可不传</w:t>
            </w:r>
          </w:p>
        </w:tc>
      </w:tr>
      <w:tr w14:paraId="2DF408E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1B927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plate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346671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8426C10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3A0A98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542A8A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车牌号</w:t>
            </w:r>
          </w:p>
        </w:tc>
      </w:tr>
      <w:tr w14:paraId="097DEDC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B3265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authType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FB45321">
            <w:pPr>
              <w:snapToGrid/>
              <w:spacing w:before="0" w:after="24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车辆授权类型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0C62651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A1B9BC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11E1A0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车辆类型(授权类型),00：临停小车，01：临停大车，02：产权车，03:月卡车，04：特殊授权车辆，07：其他，10：新能源小车，11新能源大车</w:t>
            </w:r>
          </w:p>
        </w:tc>
      </w:tr>
      <w:tr w14:paraId="05E8031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635B2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authTypeId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06D928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授权类型Id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C8EAC4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98F4FA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C20858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"auth_type_01","临停小车"</w:t>
            </w:r>
          </w:p>
          <w:p w14:paraId="15DA20A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"auth_type_01","临停小车",</w:t>
            </w:r>
          </w:p>
          <w:p w14:paraId="56BDDA1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"auth_type_02", "临停大车",</w:t>
            </w:r>
          </w:p>
          <w:p w14:paraId="33FBE9E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"auth_type_03", "新能源小车",</w:t>
            </w:r>
          </w:p>
          <w:p w14:paraId="36E07FD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"auth_type_04", "新能源大车",</w:t>
            </w:r>
          </w:p>
          <w:p w14:paraId="03DDD79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"auth_type_00", "月卡车",</w:t>
            </w:r>
          </w:p>
          <w:p w14:paraId="0351575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"auth_type_p0", "产权车",</w:t>
            </w:r>
          </w:p>
          <w:p w14:paraId="45FF8B3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"auth_type_11", "二轮摩托车",</w:t>
            </w:r>
          </w:p>
          <w:p w14:paraId="15527E7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"auth_type_12", "三轮摩托车",</w:t>
            </w:r>
          </w:p>
        </w:tc>
      </w:tr>
      <w:tr w14:paraId="7C31D42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E7CE4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carType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DCD9E1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车型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6755833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9BB48A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02C9A7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车型，00：未知，01：小车，02：大车，03:新能源大车，04：新能源小车</w:t>
            </w:r>
          </w:p>
        </w:tc>
      </w:tr>
      <w:tr w14:paraId="6B49743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0DC8E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enterTime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12225C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驶入时间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1A0EB20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C63A9F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datetime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B949D4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示例：2020-1-15 00:00:00</w:t>
            </w:r>
          </w:p>
        </w:tc>
      </w:tr>
      <w:tr w14:paraId="51D8108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B00D7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enterImg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6679EA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驶入照片特写（可看清车牌）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8BEB1D1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8F842A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56855F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图片外网地址，</w:t>
            </w:r>
            <w:r>
              <w:rPr>
                <w:rFonts w:ascii="仿宋" w:hAnsi="仿宋" w:eastAsia="仿宋" w:cs="仿宋"/>
                <w:b w:val="0"/>
                <w:strike w:val="0"/>
                <w:color w:val="000000"/>
                <w:spacing w:val="12"/>
                <w:sz w:val="21"/>
                <w:u w:val="none"/>
              </w:rPr>
              <w:t>多个用,拼接</w:t>
            </w:r>
          </w:p>
        </w:tc>
      </w:tr>
      <w:tr w14:paraId="3AC919A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A0AB5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enterEvent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82F215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入场事件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0F1197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C1425F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0CE98A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封闭车场：</w:t>
            </w:r>
          </w:p>
          <w:p w14:paraId="2D70700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00：自动识别，01：扫码识别，02：手动放行</w:t>
            </w:r>
          </w:p>
          <w:p w14:paraId="444BC0B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03：被冲入场</w:t>
            </w:r>
          </w:p>
          <w:p w14:paraId="3CE3A4E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04：人工补录</w:t>
            </w:r>
          </w:p>
          <w:p w14:paraId="6F2DBA4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路测车场：</w:t>
            </w:r>
          </w:p>
          <w:p w14:paraId="35D3FF6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04：人工补录</w:t>
            </w:r>
          </w:p>
          <w:p w14:paraId="5D40A95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10：自动识别</w:t>
            </w:r>
          </w:p>
          <w:p w14:paraId="73C02E9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11：扫码识别</w:t>
            </w:r>
          </w:p>
          <w:p w14:paraId="7259C503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12：人工登记</w:t>
            </w:r>
          </w:p>
        </w:tc>
      </w:tr>
      <w:tr w14:paraId="1CBD553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DB495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dutyOfficer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F46743F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岗亭收费员姓名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FAD21AF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F5EBE7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B165F9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岗亭收费员姓名，没有可不传</w:t>
            </w:r>
          </w:p>
        </w:tc>
      </w:tr>
      <w:tr w14:paraId="107EBC1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29875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dutyOfficerId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CF7DC3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岗亭收费员ID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3A61571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F4BEA94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6806A7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岗亭收费员ID，没有可不传</w:t>
            </w:r>
          </w:p>
        </w:tc>
      </w:tr>
      <w:tr w14:paraId="5A6FC9E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72741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orderDay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2B7BFD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订单日期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35E015D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3D59FA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4994C2C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u w:val="none"/>
              </w:rPr>
              <w:t>示例：20200115</w:t>
            </w:r>
          </w:p>
          <w:p w14:paraId="4F371F46">
            <w:pPr>
              <w:snapToGrid/>
              <w:spacing w:before="0" w:after="0" w:line="240" w:lineRule="auto"/>
              <w:ind w:left="0" w:right="0"/>
              <w:jc w:val="left"/>
            </w:pPr>
          </w:p>
        </w:tc>
      </w:tr>
      <w:tr w14:paraId="5E08E08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BEB1C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source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3D3674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订单操作来源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7F85209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75364D5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C93DEE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00：普通岗亭，01：中央岗亭，02：移动岗亭，03：高位相机， 04：PDA， 05：集管平台,06：地磁,07:平台</w:t>
            </w:r>
          </w:p>
        </w:tc>
      </w:tr>
      <w:tr w14:paraId="53CCCE6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B7DD9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plateColor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ED653F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车牌颜色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13C28F5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96A3EF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3978571">
            <w:pPr>
              <w:snapToGrid/>
              <w:spacing w:before="0" w:after="0" w:line="240" w:lineRule="auto"/>
              <w:ind w:left="0" w:right="0"/>
              <w:jc w:val="left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车牌颜色0白色1黄色2蓝色3黑色4其他5绿色</w:t>
            </w:r>
          </w:p>
        </w:tc>
      </w:tr>
      <w:tr w14:paraId="34FFCD4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18FD9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parkSpaceCode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486AAA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泊位编号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8D73FAC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499E05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490E61E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基础数据中心的泊位编号</w:t>
            </w:r>
          </w:p>
        </w:tc>
      </w:tr>
      <w:tr w14:paraId="5BC7CD0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6C7F1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deviceCode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13FEC42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设备编号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38B79A5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70C851A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493A6A0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硬件设备编号,没有可不传</w:t>
            </w:r>
          </w:p>
        </w:tc>
      </w:tr>
      <w:tr w14:paraId="0452D67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8E464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carColor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E99B27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车辆颜色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032936E4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AD9E51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83671C1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汽车颜色：A白B灰C黄D粉E红F紫G绿H蓝I棕J黑Z其他</w:t>
            </w:r>
          </w:p>
        </w:tc>
      </w:tr>
      <w:tr w14:paraId="6DFCFC0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52A2A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plateMobile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B14321E">
            <w:pPr>
              <w:snapToGrid/>
              <w:spacing w:before="0" w:after="0" w:line="240" w:lineRule="auto"/>
              <w:ind w:left="0" w:right="0"/>
              <w:jc w:val="left"/>
            </w:pPr>
          </w:p>
          <w:p w14:paraId="49AB783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车牌绑定手机号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EA4A6F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否</w:t>
            </w: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55E50C7B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7A4AB03">
            <w:pPr>
              <w:snapToGrid/>
              <w:spacing w:before="0" w:after="0" w:line="240" w:lineRule="auto"/>
              <w:ind w:left="0" w:right="0"/>
              <w:jc w:val="left"/>
            </w:pPr>
          </w:p>
        </w:tc>
      </w:tr>
      <w:tr w14:paraId="5D4F81F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F94596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baseEnterImg</w:t>
            </w:r>
          </w:p>
        </w:tc>
        <w:tc>
          <w:tcPr>
            <w:tcW w:w="14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176E6238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驶入照片特写（可看清车牌）</w:t>
            </w:r>
          </w:p>
        </w:tc>
        <w:tc>
          <w:tcPr>
            <w:tcW w:w="9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37BD95D8">
            <w:pPr>
              <w:snapToGrid/>
              <w:spacing w:before="0" w:after="0" w:line="240" w:lineRule="auto"/>
              <w:ind w:left="0" w:leftChars="0" w:right="0" w:right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是</w:t>
            </w:r>
          </w:p>
          <w:p w14:paraId="3B8CC3BE">
            <w:pPr>
              <w:snapToGrid/>
              <w:spacing w:before="0" w:after="0" w:line="240" w:lineRule="auto"/>
              <w:ind w:left="0" w:right="0"/>
              <w:jc w:val="left"/>
            </w:pPr>
          </w:p>
        </w:tc>
        <w:tc>
          <w:tcPr>
            <w:tcW w:w="16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503B85E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String</w:t>
            </w:r>
          </w:p>
        </w:tc>
        <w:tc>
          <w:tcPr>
            <w:tcW w:w="282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697A8AE7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图片base64,</w:t>
            </w:r>
          </w:p>
          <w:p w14:paraId="2C209E0D"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12"/>
                <w:sz w:val="21"/>
                <w:u w:val="none"/>
              </w:rPr>
              <w:t>多张图片用逗号“,”拼接</w:t>
            </w:r>
          </w:p>
        </w:tc>
      </w:tr>
    </w:tbl>
    <w:p w14:paraId="4107FAC1">
      <w:pPr>
        <w:pStyle w:val="3"/>
        <w:snapToGrid/>
        <w:spacing w:before="260" w:after="260" w:line="360" w:lineRule="auto"/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</w:pPr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2.</w:t>
      </w:r>
      <w:r>
        <w:rPr>
          <w:rFonts w:hint="eastAsia" w:ascii="仿宋" w:hAnsi="仿宋" w:eastAsia="仿宋" w:cs="仿宋"/>
          <w:b/>
          <w:i w:val="0"/>
          <w:strike w:val="0"/>
          <w:color w:val="000000"/>
          <w:sz w:val="32"/>
          <w:u w:val="none"/>
          <w:lang w:val="en-US" w:eastAsia="zh-CN"/>
        </w:rPr>
        <w:t>3</w:t>
      </w:r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 xml:space="preserve"> </w:t>
      </w:r>
      <w:r>
        <w:rPr>
          <w:rFonts w:hint="eastAsia" w:ascii="仿宋" w:hAnsi="仿宋" w:eastAsia="仿宋" w:cs="仿宋"/>
          <w:b/>
          <w:i w:val="0"/>
          <w:strike w:val="0"/>
          <w:color w:val="000000"/>
          <w:sz w:val="32"/>
          <w:u w:val="none"/>
          <w:lang w:val="en-US" w:eastAsia="zh-CN"/>
        </w:rPr>
        <w:t>无牌车</w:t>
      </w:r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业务</w:t>
      </w:r>
    </w:p>
    <w:p w14:paraId="6E27C0D8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无牌车入场流程</w:t>
      </w:r>
    </w:p>
    <w:p w14:paraId="5194908C">
      <w:r>
        <w:drawing>
          <wp:inline distT="0" distB="0" distL="114300" distR="114300">
            <wp:extent cx="5036820" cy="445008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2D384">
      <w:pPr>
        <w:rPr>
          <w:rFonts w:hint="eastAsia"/>
          <w:b/>
          <w:bCs/>
          <w:lang w:val="en-US" w:eastAsia="zh-CN"/>
        </w:rPr>
      </w:pPr>
    </w:p>
    <w:p w14:paraId="65F87CC6">
      <w:pPr>
        <w:rPr>
          <w:rFonts w:hint="eastAsia"/>
          <w:b/>
          <w:bCs/>
          <w:lang w:val="en-US" w:eastAsia="zh-CN"/>
        </w:rPr>
      </w:pPr>
    </w:p>
    <w:p w14:paraId="5E4A269C">
      <w:pPr>
        <w:rPr>
          <w:rFonts w:hint="eastAsia"/>
          <w:b/>
          <w:bCs/>
          <w:lang w:val="en-US" w:eastAsia="zh-CN"/>
        </w:rPr>
      </w:pPr>
    </w:p>
    <w:p w14:paraId="72E66D3B">
      <w:pPr>
        <w:rPr>
          <w:rFonts w:hint="eastAsia"/>
          <w:b/>
          <w:bCs/>
          <w:lang w:val="en-US" w:eastAsia="zh-CN"/>
        </w:rPr>
      </w:pPr>
    </w:p>
    <w:p w14:paraId="317F0E28">
      <w:pPr>
        <w:rPr>
          <w:rFonts w:hint="eastAsia"/>
          <w:b/>
          <w:bCs/>
          <w:lang w:val="en-US" w:eastAsia="zh-CN"/>
        </w:rPr>
      </w:pPr>
    </w:p>
    <w:p w14:paraId="1FA6396A">
      <w:pPr>
        <w:rPr>
          <w:rFonts w:hint="eastAsia"/>
          <w:b/>
          <w:bCs/>
          <w:lang w:val="en-US" w:eastAsia="zh-CN"/>
        </w:rPr>
      </w:pPr>
    </w:p>
    <w:p w14:paraId="71E5C821">
      <w:pPr>
        <w:rPr>
          <w:rFonts w:hint="eastAsia"/>
          <w:b/>
          <w:bCs/>
          <w:lang w:val="en-US" w:eastAsia="zh-CN"/>
        </w:rPr>
      </w:pPr>
      <w:bookmarkStart w:id="16" w:name="_GoBack"/>
      <w:bookmarkEnd w:id="16"/>
      <w:r>
        <w:rPr>
          <w:rFonts w:hint="eastAsia"/>
          <w:b/>
          <w:bCs/>
          <w:lang w:val="en-US" w:eastAsia="zh-CN"/>
        </w:rPr>
        <w:t>无牌车出场流程</w:t>
      </w:r>
    </w:p>
    <w:p w14:paraId="5F3E13B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756910" cy="4873625"/>
            <wp:effectExtent l="0" t="0" r="3810" b="31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87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89564">
      <w:pPr>
        <w:pStyle w:val="4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</w:t>
      </w:r>
      <w:r>
        <w:rPr>
          <w:rFonts w:hint="eastAsia" w:ascii="仿宋" w:hAnsi="仿宋" w:eastAsia="仿宋" w:cs="仿宋"/>
          <w:b/>
          <w:i w:val="0"/>
          <w:strike w:val="0"/>
          <w:color w:val="000000"/>
          <w:sz w:val="28"/>
          <w:u w:val="none"/>
          <w:lang w:val="en-US" w:eastAsia="zh-CN"/>
        </w:rPr>
        <w:t>3</w:t>
      </w: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 xml:space="preserve">.1 </w:t>
      </w:r>
      <w:r>
        <w:rPr>
          <w:rFonts w:hint="eastAsia" w:ascii="仿宋" w:hAnsi="仿宋" w:eastAsia="仿宋" w:cs="仿宋"/>
          <w:b/>
          <w:i w:val="0"/>
          <w:strike w:val="0"/>
          <w:color w:val="000000"/>
          <w:sz w:val="28"/>
          <w:u w:val="none"/>
          <w:lang w:val="en-US" w:eastAsia="zh-CN"/>
        </w:rPr>
        <w:t>通道口车辆查询接口</w:t>
      </w:r>
    </w:p>
    <w:p w14:paraId="42BA15A3"/>
    <w:p w14:paraId="3224FBC5">
      <w:pPr>
        <w:pStyle w:val="6"/>
      </w:pPr>
      <w:r>
        <w:t>2.</w:t>
      </w:r>
      <w:r>
        <w:rPr>
          <w:rFonts w:hint="eastAsia"/>
          <w:lang w:val="en-US" w:eastAsia="zh-CN"/>
        </w:rPr>
        <w:t>3</w:t>
      </w:r>
      <w:r>
        <w:t>.1</w:t>
      </w:r>
      <w:r>
        <w:rPr>
          <w:rFonts w:hint="eastAsia"/>
          <w:lang w:val="en-US" w:eastAsia="zh-CN"/>
        </w:rPr>
        <w:t>.1</w:t>
      </w:r>
      <w:r>
        <w:t xml:space="preserve"> 接口描述</w:t>
      </w:r>
    </w:p>
    <w:p w14:paraId="3B9ACD78">
      <w:pPr>
        <w:snapToGrid/>
        <w:spacing w:before="180" w:after="180" w:line="240" w:lineRule="auto"/>
        <w:rPr>
          <w:rFonts w:hint="default" w:eastAsia="仿宋"/>
          <w:lang w:val="en-US" w:eastAsia="zh-CN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</w:t>
      </w:r>
      <w:r>
        <w:rPr>
          <w:rFonts w:hint="eastAsia" w:ascii="仿宋" w:hAnsi="仿宋" w:eastAsia="仿宋" w:cs="仿宋"/>
          <w:i w:val="0"/>
          <w:strike w:val="0"/>
          <w:color w:val="000000"/>
          <w:sz w:val="24"/>
          <w:u w:val="none"/>
          <w:lang w:val="en-US" w:eastAsia="zh-CN"/>
        </w:rPr>
        <w:t>无牌车</w:t>
      </w:r>
    </w:p>
    <w:p w14:paraId="2982D835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</w:t>
      </w:r>
      <w:r>
        <w:rPr>
          <w:rFonts w:ascii="仿宋" w:hAnsi="仿宋" w:eastAsia="仿宋" w:cs="仿宋"/>
          <w:b w:val="0"/>
          <w:i w:val="0"/>
          <w:strike w:val="0"/>
          <w:color w:val="000000"/>
          <w:spacing w:val="0"/>
          <w:sz w:val="24"/>
          <w:u w:val="none"/>
        </w:rPr>
        <w:t>https://{{url}}/thirdPark/</w:t>
      </w:r>
      <w:r>
        <w:rPr>
          <w:rFonts w:ascii="仿宋" w:hAnsi="仿宋" w:eastAsia="仿宋" w:cs="仿宋"/>
          <w:b w:val="0"/>
          <w:i w:val="0"/>
          <w:strike w:val="0"/>
          <w:color w:val="000000"/>
          <w:spacing w:val="0"/>
          <w:sz w:val="24"/>
          <w:u w:val="none"/>
          <w:lang w:val="en-US" w:eastAsia="zh-CN"/>
        </w:rPr>
        <w:t>findChannelOrder</w:t>
      </w:r>
    </w:p>
    <w:p w14:paraId="2E64B536">
      <w:pPr>
        <w:snapToGrid/>
        <w:spacing w:before="180" w:after="180" w:line="240" w:lineRule="auto"/>
        <w:rPr>
          <w:rFonts w:hint="eastAsia" w:ascii="微软雅黑" w:hAnsi="微软雅黑" w:eastAsia="微软雅黑" w:cs="微软雅黑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0E40B6F0">
      <w:pPr>
        <w:pStyle w:val="6"/>
        <w:pBdr>
          <w:bottom w:val="none" w:color="auto" w:sz="0" w:space="0"/>
        </w:pBdr>
      </w:pPr>
      <w:r>
        <w:t>2.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1.2</w:t>
      </w:r>
      <w:r>
        <w:t xml:space="preserve"> 请求参数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335"/>
        <w:gridCol w:w="900"/>
        <w:gridCol w:w="765"/>
        <w:gridCol w:w="1050"/>
        <w:gridCol w:w="2025"/>
      </w:tblGrid>
      <w:tr w14:paraId="649733D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9CD182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EB5603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6EDD5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CB2CF8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7CDF4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91CDC5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5ACAE19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748A60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574E29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车场编码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C9FC9A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CA4D65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0A7655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A40926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平台车场编码</w:t>
            </w:r>
          </w:p>
        </w:tc>
      </w:tr>
      <w:tr w14:paraId="1EEAC21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247341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thirdParkCode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0E1F90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三方车场编码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6657EF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67A485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22C68D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F8FA5F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第三方车场编码</w:t>
            </w:r>
          </w:p>
        </w:tc>
      </w:tr>
      <w:tr w14:paraId="4CCDCFF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6B3203E1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channelId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29372C0A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车场通道ID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1E8B3DA7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263A9028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630846AA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shd w:val="clear" w:color="auto" w:fill="auto"/>
            <w:vAlign w:val="top"/>
          </w:tcPr>
          <w:p w14:paraId="381B6411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车场通道ID</w:t>
            </w:r>
          </w:p>
        </w:tc>
      </w:tr>
    </w:tbl>
    <w:p w14:paraId="0AFB0869">
      <w:pPr>
        <w:pStyle w:val="6"/>
        <w:pBdr>
          <w:bottom w:val="none" w:color="auto" w:sz="0" w:space="0"/>
        </w:pBdr>
      </w:pPr>
      <w:r>
        <w:t>2.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1.3</w:t>
      </w:r>
      <w:r>
        <w:t xml:space="preserve"> 返回参数说明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425"/>
        <w:gridCol w:w="2475"/>
        <w:gridCol w:w="1290"/>
      </w:tblGrid>
      <w:tr w14:paraId="074E23E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60A734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6CF6B5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D76B02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9DFBF6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0F05F79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60BF26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880842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3CA41A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650B80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业务返回状态码</w:t>
            </w:r>
          </w:p>
        </w:tc>
      </w:tr>
      <w:tr w14:paraId="28B042E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B1F79E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msg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45C367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AB1374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51F9D4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业务返回信息</w:t>
            </w:r>
          </w:p>
        </w:tc>
      </w:tr>
      <w:tr w14:paraId="444E8D6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2C5A73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BB49AB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6C2B51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D0E45C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</w:tbl>
    <w:p w14:paraId="5F62BAF9">
      <w:pPr>
        <w:rPr>
          <w:rFonts w:hint="default" w:eastAsia="minorEastAsia"/>
          <w:lang w:val="en-US" w:eastAsia="zh-CN"/>
        </w:rPr>
      </w:pPr>
    </w:p>
    <w:p w14:paraId="4401684A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data: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675"/>
        <w:gridCol w:w="2925"/>
        <w:gridCol w:w="3645"/>
      </w:tblGrid>
      <w:tr w14:paraId="55DDD57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D626D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6388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2925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3C24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FC61B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68A7D95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C785B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localOrderId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5A5FC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8F4F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88AC7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停车记录id</w:t>
            </w:r>
          </w:p>
        </w:tc>
      </w:tr>
      <w:tr w14:paraId="2A15A38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3B031">
            <w:pPr>
              <w:snapToGrid/>
              <w:spacing w:before="0" w:after="200" w:line="240" w:lineRule="auto"/>
              <w:rPr>
                <w:rFonts w:hint="default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Id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382EA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C7683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9A267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停车场编号</w:t>
            </w:r>
          </w:p>
        </w:tc>
      </w:tr>
      <w:tr w14:paraId="43B1F40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69F3C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channelId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FFA6B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2BC07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1B997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入场通道id</w:t>
            </w:r>
          </w:p>
        </w:tc>
      </w:tr>
      <w:tr w14:paraId="3C2703B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9D522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1A67C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7995C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2F89E">
            <w:pPr>
              <w:snapToGrid/>
              <w:spacing w:before="0" w:after="200" w:line="240" w:lineRule="auto"/>
              <w:rPr>
                <w:rFonts w:hint="default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无牌车请给无牌车三个字</w:t>
            </w:r>
          </w:p>
        </w:tc>
      </w:tr>
      <w:tr w14:paraId="67BDCEE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39D39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authType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BD9D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326A2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6518D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车辆类型(授权类型),00：临停小车，01：临停大车，02：产权车，03:月卡车，04：特殊授权车辆，07：其他，10：新能源小车，11新能源大车</w:t>
            </w:r>
          </w:p>
        </w:tc>
      </w:tr>
      <w:tr w14:paraId="0FF2498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53498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authTypeId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0BAC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1A4E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25773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"auth_type_01","临停小车"</w:t>
            </w:r>
          </w:p>
          <w:p w14:paraId="33F293FB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"auth_type_01","临停小车",</w:t>
            </w:r>
          </w:p>
          <w:p w14:paraId="55A1ED92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"auth_type_02", "临停大车",</w:t>
            </w:r>
          </w:p>
          <w:p w14:paraId="088F48D5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"auth_type_03", "新能源小车",</w:t>
            </w:r>
          </w:p>
          <w:p w14:paraId="4136287B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"auth_type_04", "新能源大车",</w:t>
            </w:r>
          </w:p>
          <w:p w14:paraId="22811F7A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"auth_type_00", "月卡车",</w:t>
            </w:r>
          </w:p>
          <w:p w14:paraId="0FFBF99D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"auth_type_p0", "产权车",</w:t>
            </w:r>
          </w:p>
          <w:p w14:paraId="30D35158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"auth_type_11", "二轮摩托车",</w:t>
            </w:r>
          </w:p>
          <w:p w14:paraId="73E40225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"auth_type_12", "三轮摩托车",</w:t>
            </w:r>
          </w:p>
        </w:tc>
      </w:tr>
      <w:tr w14:paraId="0610EE1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C2C90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carType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0CDB5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CF4BE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62748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车型，00：未知，01：小车，02：大车，03:新能源大车，04：新能源小车</w:t>
            </w:r>
          </w:p>
        </w:tc>
      </w:tr>
      <w:tr w14:paraId="59479BE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FB885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enterTime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1C993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A9777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C54E4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驶入时间</w:t>
            </w:r>
          </w:p>
        </w:tc>
      </w:tr>
      <w:tr w14:paraId="02EA402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0D5AB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enterImg</w:t>
            </w:r>
          </w:p>
        </w:tc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61F2A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3A506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36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C7CA5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驶入照片特写（可看清车牌）</w:t>
            </w:r>
          </w:p>
        </w:tc>
      </w:tr>
      <w:tr w14:paraId="767ABD6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75309081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enterEvent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59435E44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4B043B1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7A0EAC93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封闭车场：</w:t>
            </w:r>
          </w:p>
          <w:p w14:paraId="017056D1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00：自动识别，01：扫码识别，02：手动放行</w:t>
            </w:r>
          </w:p>
          <w:p w14:paraId="3E7C475C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03：被冲入场</w:t>
            </w:r>
          </w:p>
          <w:p w14:paraId="7328722D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04：人工补录</w:t>
            </w:r>
          </w:p>
          <w:p w14:paraId="3D31E715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路测车场：</w:t>
            </w:r>
          </w:p>
          <w:p w14:paraId="592B3F15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04：人工补录</w:t>
            </w:r>
          </w:p>
          <w:p w14:paraId="1F140C16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10：自动识别</w:t>
            </w:r>
          </w:p>
          <w:p w14:paraId="4BA8D664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11：扫码识别</w:t>
            </w:r>
          </w:p>
          <w:p w14:paraId="6D57CAA2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12：人工登记</w:t>
            </w:r>
          </w:p>
        </w:tc>
      </w:tr>
      <w:tr w14:paraId="5D6B900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92B7ABA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orderDay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F91B9C7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2E7354C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216123F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订单日期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 xml:space="preserve">  </w:t>
            </w:r>
            <w:r>
              <w:rPr>
                <w:color w:val="000000"/>
                <w:sz w:val="19"/>
                <w:szCs w:val="19"/>
                <w:bdr w:val="none" w:color="auto" w:sz="0" w:space="0"/>
              </w:rPr>
              <w:t>示例：20200115</w:t>
            </w:r>
          </w:p>
          <w:p w14:paraId="7357B4E8">
            <w:pPr>
              <w:snapToGrid/>
              <w:spacing w:before="0" w:after="200" w:line="240" w:lineRule="auto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</w:tr>
    </w:tbl>
    <w:p w14:paraId="377C2E48">
      <w:pPr>
        <w:rPr>
          <w:rFonts w:hint="default" w:eastAsia="minorEastAsia"/>
          <w:lang w:val="en-US" w:eastAsia="zh-CN"/>
        </w:rPr>
      </w:pPr>
    </w:p>
    <w:p w14:paraId="336F23F3">
      <w:pPr>
        <w:rPr>
          <w:rFonts w:hint="default" w:eastAsia="minorEastAsia"/>
          <w:lang w:val="en-US" w:eastAsia="zh-CN"/>
        </w:rPr>
      </w:pPr>
    </w:p>
    <w:p w14:paraId="7D477138">
      <w:pPr>
        <w:rPr>
          <w:rFonts w:hint="default" w:eastAsia="minorEastAsia"/>
          <w:lang w:val="en-US" w:eastAsia="zh-CN"/>
        </w:rPr>
      </w:pPr>
    </w:p>
    <w:p w14:paraId="665C6B09">
      <w:pPr>
        <w:pStyle w:val="4"/>
        <w:snapToGrid/>
        <w:spacing w:before="200" w:after="0" w:line="240" w:lineRule="auto"/>
        <w:rPr>
          <w:rFonts w:hint="default"/>
          <w:lang w:val="en-US"/>
        </w:rPr>
      </w:pP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</w:t>
      </w:r>
      <w:r>
        <w:rPr>
          <w:rFonts w:hint="eastAsia" w:ascii="仿宋" w:hAnsi="仿宋" w:eastAsia="仿宋" w:cs="仿宋"/>
          <w:b/>
          <w:i w:val="0"/>
          <w:strike w:val="0"/>
          <w:color w:val="000000"/>
          <w:sz w:val="28"/>
          <w:u w:val="none"/>
          <w:lang w:val="en-US" w:eastAsia="zh-CN"/>
        </w:rPr>
        <w:t>3</w:t>
      </w: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.</w:t>
      </w:r>
      <w:r>
        <w:rPr>
          <w:rFonts w:hint="eastAsia" w:ascii="仿宋" w:hAnsi="仿宋" w:eastAsia="仿宋" w:cs="仿宋"/>
          <w:b/>
          <w:i w:val="0"/>
          <w:strike w:val="0"/>
          <w:color w:val="000000"/>
          <w:sz w:val="28"/>
          <w:u w:val="none"/>
          <w:lang w:val="en-US" w:eastAsia="zh-CN"/>
        </w:rPr>
        <w:t>2</w:t>
      </w: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 xml:space="preserve"> </w:t>
      </w:r>
      <w:r>
        <w:rPr>
          <w:rFonts w:hint="eastAsia" w:ascii="仿宋" w:hAnsi="仿宋" w:eastAsia="仿宋" w:cs="仿宋"/>
          <w:b/>
          <w:i w:val="0"/>
          <w:strike w:val="0"/>
          <w:color w:val="000000"/>
          <w:sz w:val="28"/>
          <w:u w:val="none"/>
          <w:lang w:val="en-US" w:eastAsia="zh-CN"/>
        </w:rPr>
        <w:t>无牌车入场</w:t>
      </w:r>
    </w:p>
    <w:p w14:paraId="54518910"/>
    <w:p w14:paraId="4E78A84D">
      <w:pPr>
        <w:pStyle w:val="6"/>
      </w:pPr>
      <w:r>
        <w:t>2.</w:t>
      </w:r>
      <w:r>
        <w:rPr>
          <w:rFonts w:hint="eastAsia"/>
          <w:lang w:val="en-US" w:eastAsia="zh-CN"/>
        </w:rPr>
        <w:t>3</w:t>
      </w:r>
      <w:r>
        <w:t>.1</w:t>
      </w:r>
      <w:r>
        <w:rPr>
          <w:rFonts w:hint="eastAsia"/>
          <w:lang w:val="en-US" w:eastAsia="zh-CN"/>
        </w:rPr>
        <w:t>.1</w:t>
      </w:r>
      <w:r>
        <w:t xml:space="preserve"> 接口描述</w:t>
      </w:r>
    </w:p>
    <w:p w14:paraId="27116B30">
      <w:pPr>
        <w:snapToGrid/>
        <w:spacing w:before="180" w:after="180" w:line="240" w:lineRule="auto"/>
        <w:rPr>
          <w:rFonts w:hint="default" w:eastAsia="仿宋"/>
          <w:lang w:val="en-US" w:eastAsia="zh-CN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</w:t>
      </w:r>
      <w:r>
        <w:rPr>
          <w:rFonts w:hint="eastAsia" w:ascii="仿宋" w:hAnsi="仿宋" w:eastAsia="仿宋" w:cs="仿宋"/>
          <w:i w:val="0"/>
          <w:strike w:val="0"/>
          <w:color w:val="000000"/>
          <w:sz w:val="24"/>
          <w:u w:val="none"/>
          <w:lang w:val="en-US" w:eastAsia="zh-CN"/>
        </w:rPr>
        <w:t>无牌车入场</w:t>
      </w:r>
    </w:p>
    <w:p w14:paraId="22A24123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</w:t>
      </w:r>
      <w:r>
        <w:rPr>
          <w:rFonts w:ascii="仿宋" w:hAnsi="仿宋" w:eastAsia="仿宋" w:cs="仿宋"/>
          <w:b w:val="0"/>
          <w:i w:val="0"/>
          <w:strike w:val="0"/>
          <w:color w:val="000000"/>
          <w:spacing w:val="0"/>
          <w:sz w:val="24"/>
          <w:u w:val="none"/>
        </w:rPr>
        <w:t>https://{{url}}/thirdPark/</w:t>
      </w:r>
      <w:r>
        <w:rPr>
          <w:rFonts w:ascii="仿宋" w:hAnsi="仿宋" w:eastAsia="仿宋" w:cs="仿宋"/>
          <w:b w:val="0"/>
          <w:i w:val="0"/>
          <w:strike w:val="0"/>
          <w:color w:val="000000"/>
          <w:spacing w:val="0"/>
          <w:sz w:val="24"/>
          <w:u w:val="none"/>
          <w:lang w:val="en-US" w:eastAsia="zh-CN"/>
        </w:rPr>
        <w:t>NoPlateEnter</w:t>
      </w:r>
    </w:p>
    <w:p w14:paraId="26F6D039">
      <w:pPr>
        <w:snapToGrid/>
        <w:spacing w:before="180" w:after="180" w:line="240" w:lineRule="auto"/>
        <w:rPr>
          <w:rFonts w:hint="eastAsia" w:ascii="微软雅黑" w:hAnsi="微软雅黑" w:eastAsia="微软雅黑" w:cs="微软雅黑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53C56B18">
      <w:pPr>
        <w:pStyle w:val="6"/>
        <w:pBdr>
          <w:bottom w:val="none" w:color="auto" w:sz="0" w:space="0"/>
        </w:pBdr>
      </w:pPr>
      <w:r>
        <w:t>2.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1.2</w:t>
      </w:r>
      <w:r>
        <w:t xml:space="preserve"> 请求参数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335"/>
        <w:gridCol w:w="900"/>
        <w:gridCol w:w="765"/>
        <w:gridCol w:w="1050"/>
        <w:gridCol w:w="2025"/>
      </w:tblGrid>
      <w:tr w14:paraId="7AF05D7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22D5B3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6ADC6D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0BD3B6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94D0E3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53C088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424995">
            <w:pPr>
              <w:snapToGrid/>
              <w:spacing w:before="0" w:after="200" w:line="240" w:lineRule="auto"/>
              <w:ind w:left="0" w:right="0"/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621346B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AC5A1E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E4D368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车场编码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2F162E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F677AE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64E935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D30AC3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平台车场编码</w:t>
            </w:r>
          </w:p>
        </w:tc>
      </w:tr>
      <w:tr w14:paraId="1E82336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73A7F7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thirdParkCode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4B0B96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三方车场编码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9E7320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22B606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989BCE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C8EC09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第三方车场编码</w:t>
            </w:r>
          </w:p>
        </w:tc>
      </w:tr>
      <w:tr w14:paraId="7FABF74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BA2446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17F4DF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4EAAC7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8EC4A2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63D69B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themeColor="text1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2E7422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平台生成的临牌</w:t>
            </w:r>
          </w:p>
        </w:tc>
      </w:tr>
      <w:tr w14:paraId="3147D26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294D7FD8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channelId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691D7C11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车场通道ID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5713372D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2B2F39F9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7E5D8F5A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0" w:type="auto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shd w:val="clear" w:color="auto" w:fill="auto"/>
            <w:vAlign w:val="top"/>
          </w:tcPr>
          <w:p w14:paraId="16840C53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车场通道ID</w:t>
            </w:r>
          </w:p>
        </w:tc>
      </w:tr>
      <w:tr w14:paraId="4B02EFE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1E33D461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enterTime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208D0F44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进场时间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766E8641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3524AB59">
            <w:pPr>
              <w:snapToGrid/>
              <w:spacing w:before="0" w:after="200" w:line="240" w:lineRule="auto"/>
              <w:ind w:left="0" w:right="0"/>
              <w:rPr>
                <w:rFonts w:hint="default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 w:eastAsia="zh-CN"/>
              </w:rPr>
              <w:t>20</w:t>
            </w:r>
          </w:p>
        </w:tc>
        <w:tc>
          <w:tcPr>
            <w:tcW w:w="10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06E63A40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shd w:val="clear" w:color="auto" w:fill="auto"/>
            <w:vAlign w:val="top"/>
          </w:tcPr>
          <w:p w14:paraId="542B7EA6">
            <w:pPr>
              <w:snapToGrid/>
              <w:spacing w:before="0" w:after="200" w:line="240" w:lineRule="auto"/>
              <w:ind w:left="0" w:right="0"/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  <w:lang w:val="en-US"/>
              </w:rPr>
              <w:t>yyyy-MM-dd HH:mm:ss</w:t>
            </w:r>
          </w:p>
        </w:tc>
      </w:tr>
    </w:tbl>
    <w:p w14:paraId="17E2E1F3">
      <w:pPr>
        <w:pStyle w:val="6"/>
        <w:pBdr>
          <w:bottom w:val="none" w:color="auto" w:sz="0" w:space="0"/>
        </w:pBdr>
      </w:pPr>
      <w:r>
        <w:t>2.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1.3</w:t>
      </w:r>
      <w:r>
        <w:t xml:space="preserve"> 返回参数说明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425"/>
        <w:gridCol w:w="2475"/>
        <w:gridCol w:w="1290"/>
      </w:tblGrid>
      <w:tr w14:paraId="4E349C6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F923C5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32C6F9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3C0C47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7BA449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55F224F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A9D130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8B04B7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308D28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F53134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业务返回状态码</w:t>
            </w:r>
          </w:p>
        </w:tc>
      </w:tr>
      <w:tr w14:paraId="59DEF86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6DD956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msg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D3E2E0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38628C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740D0B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业务返回信息</w:t>
            </w:r>
          </w:p>
        </w:tc>
      </w:tr>
      <w:tr w14:paraId="5D339CB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E029D6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142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C81172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EA203E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Object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C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773E4D">
            <w:pPr>
              <w:snapToGrid/>
              <w:spacing w:before="0" w:after="200" w:line="240" w:lineRule="auto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业务响应数据</w:t>
            </w:r>
          </w:p>
        </w:tc>
      </w:tr>
    </w:tbl>
    <w:p w14:paraId="5A74AE44">
      <w:pPr>
        <w:rPr>
          <w:rFonts w:hint="default" w:eastAsia="minorEastAsia"/>
          <w:lang w:val="en-US" w:eastAsia="zh-CN"/>
        </w:rPr>
      </w:pPr>
    </w:p>
    <w:p w14:paraId="01A2C889">
      <w:pPr>
        <w:pStyle w:val="3"/>
        <w:snapToGrid/>
        <w:spacing w:before="260" w:after="260" w:line="36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2.4 免费</w:t>
      </w:r>
      <w:r>
        <w:rPr>
          <w:rFonts w:ascii="仿宋" w:hAnsi="仿宋" w:eastAsia="仿宋" w:cs="仿宋"/>
          <w:b/>
          <w:strike w:val="0"/>
          <w:color w:val="000000"/>
          <w:sz w:val="32"/>
          <w:u w:val="none"/>
        </w:rPr>
        <w:t>车</w:t>
      </w:r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业务</w:t>
      </w:r>
    </w:p>
    <w:p w14:paraId="41DE2005">
      <w:pPr>
        <w:pStyle w:val="4"/>
        <w:snapToGrid/>
        <w:spacing w:before="200" w:after="0" w:line="240" w:lineRule="auto"/>
      </w:pPr>
      <w:bookmarkStart w:id="13" w:name="月卡套餐-高优先级"/>
      <w:bookmarkEnd w:id="13"/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2.4.1 月卡套餐</w:t>
      </w:r>
    </w:p>
    <w:p w14:paraId="0282D18F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2.4.1.1 接口描述</w:t>
      </w:r>
    </w:p>
    <w:p w14:paraId="6F8E1D83">
      <w:pP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接口描述：月卡套餐</w:t>
      </w:r>
    </w:p>
    <w:p w14:paraId="52448D3B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2.4.1.2 接口地址</w:t>
      </w:r>
    </w:p>
    <w:p w14:paraId="7ECF26D1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请求method：https://{{url}}/thirdPark/fixedCardProduct</w:t>
      </w:r>
    </w:p>
    <w:p w14:paraId="2A76EC87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08CA0059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66725D5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AB831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BDEFA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059A5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FAF4C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51B8658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15758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115C6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F74E4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6BA1F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1D2A792E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2.4.1.3 请求参数</w:t>
      </w:r>
    </w:p>
    <w:p w14:paraId="0F9BB54D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960"/>
        <w:gridCol w:w="3330"/>
        <w:gridCol w:w="630"/>
        <w:gridCol w:w="480"/>
        <w:gridCol w:w="1650"/>
      </w:tblGrid>
      <w:tr w14:paraId="7280F1D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7F467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66221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CE47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451C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1C1EB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4C137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56452FE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2B6754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F4BDFB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21B579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871792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C84463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408D83">
            <w:pPr>
              <w:snapToGrid/>
              <w:spacing w:before="0" w:after="200" w:line="240" w:lineRule="auto"/>
              <w:ind w:left="0" w:right="0"/>
            </w:pPr>
          </w:p>
        </w:tc>
      </w:tr>
      <w:tr w14:paraId="0EEB2F0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43EE3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productId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F18EA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套餐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0238E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76FFB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58D4D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81C6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692BC54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5772B4">
            <w:pPr>
              <w:snapToGrid/>
              <w:spacing w:before="0" w:after="200" w:line="240" w:lineRule="auto"/>
              <w:ind w:left="0" w:right="0"/>
            </w:pPr>
            <w:r>
              <w:t>thirdProductId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DE577A">
            <w:pPr>
              <w:snapToGrid/>
              <w:spacing w:before="0" w:after="200" w:line="240" w:lineRule="auto"/>
              <w:ind w:left="0" w:right="0"/>
            </w:pPr>
            <w:r>
              <w:t>三方套餐ID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E690EF">
            <w:pPr>
              <w:snapToGrid/>
              <w:spacing w:before="0" w:after="200" w:line="240" w:lineRule="auto"/>
              <w:ind w:left="0" w:right="0"/>
            </w:pPr>
            <w: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7009D4">
            <w:pPr>
              <w:snapToGrid/>
              <w:spacing w:before="0" w:after="200" w:line="240" w:lineRule="auto"/>
              <w:ind w:left="0" w:right="0"/>
            </w:pPr>
            <w:r>
              <w:t>32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E76D92">
            <w:pPr>
              <w:snapToGrid/>
              <w:spacing w:before="0" w:after="200" w:line="240" w:lineRule="auto"/>
              <w:ind w:left="0" w:right="0"/>
            </w:pPr>
            <w:r>
              <w:t>否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3303AA">
            <w:pPr>
              <w:snapToGrid/>
              <w:spacing w:before="0" w:after="200" w:line="240" w:lineRule="auto"/>
              <w:ind w:left="0" w:right="0"/>
            </w:pPr>
          </w:p>
        </w:tc>
      </w:tr>
      <w:tr w14:paraId="1E035C5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08EA8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name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615A0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产品名称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180DD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3183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50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49DB5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C85A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4E76D42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23B47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duration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2FD5C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产品时长（月）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47F48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A4197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4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C609D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DC0C9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79E98C9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74D2C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cardType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31B94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卡类型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E7065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1D957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01350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41BD3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产权车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长租车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03: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错时</w:t>
            </w:r>
          </w:p>
        </w:tc>
      </w:tr>
      <w:tr w14:paraId="4266B96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E82C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status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3902B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状态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3B59C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790D0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CAB5D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5C117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产品发售状态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02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：待售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：在售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：停售</w:t>
            </w:r>
          </w:p>
        </w:tc>
      </w:tr>
      <w:tr w14:paraId="5E262E1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2CF8C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price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5C53B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所售金额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CCA9A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1D0C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EA23D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78E7F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单位分</w:t>
            </w:r>
          </w:p>
        </w:tc>
      </w:tr>
      <w:tr w14:paraId="3DD1642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4DF38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remark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4CC85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E0EFF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7516B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255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8167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6E570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270C319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F85ED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authAreas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CD401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套餐授权区域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787D9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List&lt;String&gt;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3F483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D0B21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D46A1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平台区域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</w:tr>
      <w:tr w14:paraId="74CF8E5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1A78C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periodList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3033E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错时卡时间段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1FA33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List&lt;HashMap&lt;Sting,Object&gt;&gt;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5E899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7AF17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39F16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158061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6514AC">
            <w:pPr>
              <w:pBdr>
                <w:bottom w:val="none" w:color="auto" w:sz="0" w:space="0"/>
              </w:pBdr>
              <w:snapToGrid/>
              <w:spacing w:before="0" w:after="200" w:line="240" w:lineRule="auto"/>
              <w:ind w:left="0" w:right="0"/>
            </w:pPr>
            <w:r>
              <w:t>timeType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0714B0">
            <w:pPr>
              <w:snapToGrid/>
              <w:spacing w:before="0" w:after="200" w:line="240" w:lineRule="auto"/>
              <w:ind w:left="0" w:right="0"/>
            </w:pPr>
            <w:r>
              <w:t>时间类型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DD015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12A2E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4F5C4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774C23">
            <w:pPr>
              <w:snapToGrid/>
              <w:spacing w:before="0" w:after="200" w:line="240" w:lineRule="auto"/>
              <w:ind w:left="0" w:right="0"/>
            </w:pPr>
            <w:r>
              <w:t>01：工作日</w:t>
            </w:r>
          </w:p>
          <w:p w14:paraId="494868CE">
            <w:pPr>
              <w:snapToGrid/>
              <w:spacing w:before="0" w:after="200" w:line="240" w:lineRule="auto"/>
              <w:ind w:left="0" w:right="0"/>
            </w:pPr>
            <w:r>
              <w:t>02：节假日</w:t>
            </w:r>
          </w:p>
        </w:tc>
      </w:tr>
      <w:tr w14:paraId="7BEDC9B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DEFD3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startTime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803B5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错时开始时间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1EFAC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75311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1FE99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70765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20:00:00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注：若结束时间小于开始时间，则代表该时间为次日时间。比如，开始时间为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20:00:00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，结束时间为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8:00:00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，则代表从当日晚上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点到次日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点有效。</w:t>
            </w:r>
          </w:p>
        </w:tc>
      </w:tr>
      <w:tr w14:paraId="3C5E918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4DF37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endTime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32632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错时结束时间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604FF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E84A6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48997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CE03BA">
            <w:pPr>
              <w:snapToGrid/>
              <w:spacing w:before="0" w:after="200" w:line="240" w:lineRule="auto"/>
              <w:ind w:left="0" w:right="0"/>
            </w:pPr>
          </w:p>
        </w:tc>
      </w:tr>
      <w:tr w14:paraId="12651E7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A47E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updateTime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97CCF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修改时间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7B9F7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886C4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3494A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B954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2017-07-01 20:00:00</w:t>
            </w:r>
          </w:p>
        </w:tc>
      </w:tr>
      <w:tr w14:paraId="5D8C29F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CB46F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enterEffect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5D42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是否落锁</w:t>
            </w:r>
          </w:p>
        </w:tc>
        <w:tc>
          <w:tcPr>
            <w:tcW w:w="33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F0F2A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63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DCB8B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48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A42F5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65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FBD46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0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否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1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</w:tr>
    </w:tbl>
    <w:p w14:paraId="27DD1F9D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2.4.1.4 返回参数</w:t>
      </w:r>
    </w:p>
    <w:p w14:paraId="6C2B7E33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返回参数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960"/>
        <w:gridCol w:w="855"/>
        <w:gridCol w:w="4260"/>
      </w:tblGrid>
      <w:tr w14:paraId="75152CD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CC53C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CF125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D6E3E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10AB9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57CEB05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D6705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209EC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返回码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(200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：成功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)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18E3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42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B36B1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返回码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(200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：成功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)</w:t>
            </w:r>
          </w:p>
        </w:tc>
      </w:tr>
      <w:tr w14:paraId="35011A7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52FF5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message</w:t>
            </w:r>
          </w:p>
        </w:tc>
        <w:tc>
          <w:tcPr>
            <w:tcW w:w="9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8722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错误信息</w:t>
            </w:r>
          </w:p>
        </w:tc>
        <w:tc>
          <w:tcPr>
            <w:tcW w:w="8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484FA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426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0AB3E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错误信息</w:t>
            </w:r>
          </w:p>
        </w:tc>
      </w:tr>
    </w:tbl>
    <w:p w14:paraId="3C0A3C45">
      <w:pPr>
        <w:snapToGrid/>
        <w:spacing w:before="180" w:after="180" w:line="240" w:lineRule="auto"/>
      </w:pPr>
    </w:p>
    <w:p w14:paraId="675CD602">
      <w:pPr>
        <w:pStyle w:val="4"/>
        <w:snapToGrid/>
        <w:spacing w:before="200" w:after="0" w:line="240" w:lineRule="auto"/>
      </w:pPr>
      <w:bookmarkStart w:id="14" w:name="固定车辆业务办理-高优先级"/>
      <w:bookmarkEnd w:id="14"/>
      <w:bookmarkStart w:id="15" w:name="_Toc18560"/>
      <w:bookmarkEnd w:id="15"/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2.4.</w:t>
      </w:r>
      <w:r>
        <w:rPr>
          <w:rFonts w:ascii="仿宋" w:hAnsi="仿宋" w:eastAsia="仿宋" w:cs="仿宋"/>
          <w:b/>
          <w:strike w:val="0"/>
          <w:color w:val="000000"/>
          <w:sz w:val="28"/>
          <w:u w:val="none"/>
        </w:rPr>
        <w:t>2</w:t>
      </w: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 xml:space="preserve"> </w:t>
      </w:r>
      <w:r>
        <w:rPr>
          <w:rFonts w:ascii="仿宋" w:hAnsi="仿宋" w:eastAsia="仿宋" w:cs="仿宋"/>
          <w:b/>
          <w:strike w:val="0"/>
          <w:color w:val="000000"/>
          <w:sz w:val="28"/>
          <w:u w:val="none"/>
        </w:rPr>
        <w:t>月卡</w:t>
      </w: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车辆办理</w:t>
      </w:r>
    </w:p>
    <w:p w14:paraId="0DA72DEA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2.4.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2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.1 接口描述</w:t>
      </w:r>
    </w:p>
    <w:p w14:paraId="39A007F5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接口描述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：固定车辆业务办理</w:t>
      </w:r>
    </w:p>
    <w:p w14:paraId="1779953D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2.4.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2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.2 接口地址</w:t>
      </w:r>
    </w:p>
    <w:p w14:paraId="7995EA4F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请求method：https://{{url}}/thirdPark/fixedVehicleBiz</w:t>
      </w:r>
    </w:p>
    <w:p w14:paraId="3BB23AA4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7EA5B063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说明：车牌新办，续费，退费，转让，客户信息变更，车牌变更均通过此接口下发，本地系统接收即可</w:t>
      </w:r>
    </w:p>
    <w:p w14:paraId="39F8F00B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04F2840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70B7D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FDB7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1983D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474D0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75AE030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43289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0ECB4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F6F3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08955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55D1AD59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2.4.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2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.3 请求参数</w:t>
      </w:r>
    </w:p>
    <w:p w14:paraId="54F645F2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293"/>
        <w:gridCol w:w="1393"/>
        <w:gridCol w:w="867"/>
        <w:gridCol w:w="909"/>
        <w:gridCol w:w="3355"/>
      </w:tblGrid>
      <w:tr w14:paraId="692F119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7EEF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67A71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3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0128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07C15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0BE44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3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92ECC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510244A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E7B3B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EC12A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08936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32A57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968B6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77F3F8">
            <w:pPr>
              <w:snapToGrid/>
              <w:spacing w:before="0" w:after="200" w:line="240" w:lineRule="auto"/>
              <w:ind w:left="0" w:right="0"/>
            </w:pPr>
          </w:p>
        </w:tc>
      </w:tr>
      <w:tr w14:paraId="0221D7A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BB442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cardId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4EBCA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卡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B146C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327A0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A683F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4D44F6">
            <w:pPr>
              <w:snapToGrid/>
              <w:spacing w:before="0" w:after="200" w:line="240" w:lineRule="auto"/>
              <w:ind w:left="0" w:right="0"/>
            </w:pPr>
          </w:p>
        </w:tc>
      </w:tr>
      <w:tr w14:paraId="7265CEC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687FE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cardNo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324AB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卡号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AF1F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CC657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64961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9016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40DCC12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813FA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cardType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84339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卡类型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FA5A1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08818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A1515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C1E90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产权车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长租车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03: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错时</w:t>
            </w:r>
          </w:p>
        </w:tc>
      </w:tr>
      <w:tr w14:paraId="7B139FF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402FB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status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52256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状态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595FC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0ED16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68A5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8C24A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操作类型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：停用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新办，续费，退费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：冻结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03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：作废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04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：解冻</w:t>
            </w:r>
          </w:p>
        </w:tc>
      </w:tr>
      <w:tr w14:paraId="6182202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0CBFD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userId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B8A69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客户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6812C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153A0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B2AB4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3EC20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1F39B0C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F0673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userName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A2C56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客户姓名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34FEF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3D327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7F5E1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5B54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5A506A9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16700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roomNumber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7A193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房号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625C9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8C8F0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8A0DF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5E07B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6F226C3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F1A07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phoneNumber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14C0E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手机号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73021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B9F5A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11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DE396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AA56A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048C44D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43F9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certificateType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0B0AD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证件类型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12A47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CB663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FF248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92E03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身份证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护照</w:t>
            </w:r>
          </w:p>
        </w:tc>
      </w:tr>
      <w:tr w14:paraId="5C04486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3FE0C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certificateNumber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745ED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证件号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CA026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10ACB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3137E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6AC2C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332F432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A6BB0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payType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0A42B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支付方式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43699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5AFE0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DAEE5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278CF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现金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微信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03: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支付宝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04: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其它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05: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银行转账</w:t>
            </w:r>
          </w:p>
        </w:tc>
      </w:tr>
      <w:tr w14:paraId="160B9ED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D767A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pai</w:t>
            </w:r>
            <w:r>
              <w:rPr>
                <w:rFonts w:ascii="Cambria" w:hAnsi="Cambria" w:eastAsia="Cambria" w:cs="Cambria"/>
                <w:b w:val="0"/>
                <w:strike w:val="0"/>
                <w:color w:val="000000"/>
                <w:spacing w:val="0"/>
                <w:sz w:val="24"/>
                <w:u w:val="none"/>
              </w:rPr>
              <w:t>d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Price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2628C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价格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B0A50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D2CC5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22C9B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7DD80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单位分</w:t>
            </w:r>
          </w:p>
        </w:tc>
      </w:tr>
      <w:tr w14:paraId="0A9F13C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BE908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startDate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6B4C8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授权开始日期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78C67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120A2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74479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6596D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yyyy-MM-dd </w:t>
            </w:r>
          </w:p>
        </w:tc>
      </w:tr>
      <w:tr w14:paraId="36B83CA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F8D7C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endDate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681DC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授权结束日期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398C3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9ADC2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EB4CB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0B9BA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yyyy-MM-dd </w:t>
            </w:r>
          </w:p>
        </w:tc>
      </w:tr>
      <w:tr w14:paraId="2445958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592D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frozenStartDate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FE61D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冻结开始日期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FA29B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6E7BA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B46A1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5395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yyyy-MM-dd </w:t>
            </w:r>
          </w:p>
        </w:tc>
      </w:tr>
      <w:tr w14:paraId="122DF0F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9FFB3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frozenEndDate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C6FD4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冻结结束日期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F5166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86D73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18B85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CE615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yyyy-MM-dd </w:t>
            </w:r>
          </w:p>
        </w:tc>
      </w:tr>
      <w:tr w14:paraId="616B859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06123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productId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5D99F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套餐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71108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838E2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50575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A3042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11A77A4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597B22">
            <w:pPr>
              <w:snapToGrid/>
              <w:spacing w:before="0" w:after="200" w:line="240" w:lineRule="auto"/>
              <w:ind w:left="0" w:right="0"/>
            </w:pPr>
            <w:r>
              <w:t>thirdP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roductId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5DE461">
            <w:pPr>
              <w:snapToGrid/>
              <w:spacing w:before="0" w:after="200" w:line="240" w:lineRule="auto"/>
              <w:ind w:left="0" w:right="0"/>
            </w:pPr>
            <w:r>
              <w:t>三方车场套餐Id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1F86C5">
            <w:pPr>
              <w:snapToGrid/>
              <w:spacing w:before="0" w:after="200" w:line="240" w:lineRule="auto"/>
              <w:ind w:left="0" w:right="0"/>
            </w:pPr>
            <w: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CF5A49">
            <w:pPr>
              <w:snapToGrid/>
              <w:spacing w:before="0" w:after="200" w:line="240" w:lineRule="auto"/>
              <w:ind w:left="0" w:right="0"/>
            </w:pPr>
            <w: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A17491">
            <w:pPr>
              <w:snapToGrid/>
              <w:spacing w:before="0" w:after="200" w:line="240" w:lineRule="auto"/>
              <w:ind w:left="0" w:right="0"/>
            </w:pPr>
            <w: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9DCDC0">
            <w:pPr>
              <w:snapToGrid/>
              <w:spacing w:before="0" w:after="200" w:line="240" w:lineRule="auto"/>
              <w:ind w:left="0" w:right="0"/>
            </w:pPr>
          </w:p>
        </w:tc>
      </w:tr>
      <w:tr w14:paraId="5F79ACD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9DAF3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onsolas" w:hAnsi="Consolas" w:eastAsia="Consolas" w:cs="Consolas"/>
                <w:b w:val="0"/>
                <w:i w:val="0"/>
                <w:strike w:val="0"/>
                <w:color w:val="000000"/>
                <w:spacing w:val="0"/>
                <w:sz w:val="22"/>
                <w:u w:val="none"/>
              </w:rPr>
              <w:t>authAreas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FD7C6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套餐授权区域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7F8FC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List&lt;String&gt;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D561C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B1F4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A0B03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平台区域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</w:tr>
      <w:tr w14:paraId="5568FB6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9E3E1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periodList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5821B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错时卡时间段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8A913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List&lt;HashMap&lt;Sting,Object&gt;&gt;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C62CA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368B3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EEF42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3A85A25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F5478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week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1FBA1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周几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1EF7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C3B9F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CE74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92915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Monday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Tuesday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Wednesday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Thursday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Friday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Saturday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Sunday</w:t>
            </w:r>
          </w:p>
        </w:tc>
      </w:tr>
      <w:tr w14:paraId="0BD369F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84734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startTime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0934A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错时开始时间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48845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18B7E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D92D5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DAC94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20:00:00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注：若结束时间小于开始时间，则代表该时间为次日时间。比如，开始时间为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20:00:00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，结束时间为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8:00:00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，则代表从当日晚上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点到次日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点有效。</w:t>
            </w:r>
          </w:p>
        </w:tc>
      </w:tr>
      <w:tr w14:paraId="1CB155A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387F9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endTime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86F27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错时结束时间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EB82F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5FED4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0C9DE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B6CA5C">
            <w:pPr>
              <w:snapToGrid/>
              <w:spacing w:before="0" w:after="200" w:line="240" w:lineRule="auto"/>
              <w:ind w:left="0" w:right="0"/>
            </w:pPr>
          </w:p>
        </w:tc>
      </w:tr>
      <w:tr w14:paraId="668637E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DFE1E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spaceNum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2484B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车位个数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4926B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int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184D7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28A5F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41346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3B57989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5F68D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spaceList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3AA03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车位列表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C823B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List&lt;Map&lt;String, Object&gt;&gt;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4F978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1AFFE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85A25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6EF38B6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C895B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spaceId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32B7E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车位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1B93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CA91A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EFBA3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190A8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504BC0F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A5A5A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spaceCode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2478D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车位编号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B2C7C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B7D5B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83181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8EF3B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596E02E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DEFC1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areaId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2B8C2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区域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F3D70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66184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D4A60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7C1A9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平台区域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</w:tr>
      <w:tr w14:paraId="439D515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14B67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spaceType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E6F18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车位类型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58BBA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4D9A3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D3348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832EB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微型车位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普通车位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03: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子母车位</w:t>
            </w:r>
          </w:p>
        </w:tc>
      </w:tr>
      <w:tr w14:paraId="5571CAE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825E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category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67D12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车位类别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5B87C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52932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C5057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787AC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：产权车位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：人防车位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03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：自划车位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04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：非固定车位</w:t>
            </w:r>
          </w:p>
        </w:tc>
      </w:tr>
      <w:tr w14:paraId="33CFBE2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490EA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parkingNum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26A20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车位泊车数量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81670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int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B9D16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8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87ECF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BC06B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6D65025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E22F8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plateList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380A2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授权车辆列表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ECD1E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List&lt;Map&lt;String, Object&gt;&gt;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0B0A6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9B5B6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E82BC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5CD1DE7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BA08D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D3907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ED06F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AC8F4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3925A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5195F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3866022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D1FEF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carType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A9ABA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车类型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6944E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1F443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FACE8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41AC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小型车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02: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大型车</w:t>
            </w:r>
          </w:p>
        </w:tc>
      </w:tr>
      <w:tr w14:paraId="3D4A981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486CF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masterCar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0AAEC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主辅车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7A823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81143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529D5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E9C91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>是否为主车，</w:t>
            </w:r>
            <w:r>
              <w:rPr>
                <w:rFonts w:ascii="Cambria" w:hAnsi="Cambria" w:eastAsia="Cambria" w:cs="Cambria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>00</w:t>
            </w:r>
            <w:r>
              <w:rPr>
                <w:rFonts w:ascii="宋体" w:hAnsi="宋体" w:eastAsia="宋体" w:cs="宋体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 xml:space="preserve">：否 </w:t>
            </w:r>
            <w:r>
              <w:rPr>
                <w:rFonts w:ascii="Cambria" w:hAnsi="Cambria" w:eastAsia="Cambria" w:cs="Cambria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>01</w:t>
            </w:r>
            <w:r>
              <w:rPr>
                <w:rFonts w:ascii="宋体" w:hAnsi="宋体" w:eastAsia="宋体" w:cs="宋体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>：是</w:t>
            </w:r>
          </w:p>
        </w:tc>
      </w:tr>
      <w:tr w14:paraId="37C79E4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825D4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type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B1BEF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>下发类型</w:t>
            </w:r>
            <w:r>
              <w:rPr>
                <w:rFonts w:ascii="Cambria" w:hAnsi="Cambria" w:eastAsia="Cambria" w:cs="Cambria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 xml:space="preserve"> 01</w:t>
            </w:r>
            <w:r>
              <w:rPr>
                <w:rFonts w:ascii="宋体" w:hAnsi="宋体" w:eastAsia="宋体" w:cs="宋体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 xml:space="preserve">：月卡变更 </w:t>
            </w:r>
            <w:r>
              <w:rPr>
                <w:rFonts w:ascii="Cambria" w:hAnsi="Cambria" w:eastAsia="Cambria" w:cs="Cambria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>02</w:t>
            </w:r>
            <w:r>
              <w:rPr>
                <w:rFonts w:ascii="宋体" w:hAnsi="宋体" w:eastAsia="宋体" w:cs="宋体"/>
                <w:b w:val="0"/>
                <w:i/>
                <w:strike w:val="0"/>
                <w:color w:val="000000"/>
                <w:spacing w:val="0"/>
                <w:sz w:val="24"/>
                <w:u w:val="none"/>
              </w:rPr>
              <w:t>：车牌变更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84DD2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271C5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B06A4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4E167B">
            <w:pPr>
              <w:snapToGrid/>
              <w:spacing w:before="0" w:after="200" w:line="240" w:lineRule="auto"/>
              <w:ind w:left="0" w:right="0"/>
            </w:pPr>
          </w:p>
        </w:tc>
      </w:tr>
      <w:tr w14:paraId="2D9F0C8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EF8F6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updateTime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BC821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修改时间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E83F3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7AF81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14DDD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304F1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2017-07-01 20:00:00</w:t>
            </w:r>
          </w:p>
        </w:tc>
      </w:tr>
      <w:tr w14:paraId="560B92C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21DE5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enterEffect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AE719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是否落锁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453A3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9668A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67553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0864F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0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否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1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</w:tr>
      <w:tr w14:paraId="728703C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35D9B9">
            <w:pPr>
              <w:snapToGrid/>
              <w:spacing w:before="0" w:after="200" w:line="240" w:lineRule="auto"/>
              <w:ind w:left="0" w:right="0"/>
            </w:pPr>
            <w:r>
              <w:t>thirdParkCode</w:t>
            </w:r>
          </w:p>
        </w:tc>
        <w:tc>
          <w:tcPr>
            <w:tcW w:w="12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9B336B">
            <w:pPr>
              <w:snapToGrid/>
              <w:spacing w:before="0" w:after="200" w:line="240" w:lineRule="auto"/>
              <w:ind w:left="0" w:right="0"/>
            </w:pPr>
            <w:r>
              <w:t>三方车场编号</w:t>
            </w:r>
          </w:p>
        </w:tc>
        <w:tc>
          <w:tcPr>
            <w:tcW w:w="1393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E38AF2">
            <w:pPr>
              <w:snapToGrid/>
              <w:spacing w:before="0" w:after="200" w:line="240" w:lineRule="auto"/>
              <w:ind w:left="0" w:right="0"/>
            </w:pPr>
            <w:r>
              <w:t>String</w:t>
            </w:r>
          </w:p>
        </w:tc>
        <w:tc>
          <w:tcPr>
            <w:tcW w:w="86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8C5366">
            <w:pPr>
              <w:snapToGrid/>
              <w:spacing w:before="0" w:after="200" w:line="240" w:lineRule="auto"/>
              <w:ind w:left="0" w:right="0"/>
            </w:pPr>
            <w:r>
              <w:t>64</w:t>
            </w:r>
          </w:p>
        </w:tc>
        <w:tc>
          <w:tcPr>
            <w:tcW w:w="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881510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33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D28D67">
            <w:pPr>
              <w:snapToGrid/>
              <w:spacing w:before="0" w:after="200" w:line="240" w:lineRule="auto"/>
              <w:ind w:left="0" w:right="0"/>
            </w:pPr>
          </w:p>
        </w:tc>
      </w:tr>
    </w:tbl>
    <w:p w14:paraId="437ACDAF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2.4.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2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.4 返回参数</w:t>
      </w:r>
    </w:p>
    <w:p w14:paraId="04223E11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返回参数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155"/>
        <w:gridCol w:w="870"/>
        <w:gridCol w:w="900"/>
        <w:gridCol w:w="2475"/>
      </w:tblGrid>
      <w:tr w14:paraId="0C1F15D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F90A3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C153DF">
            <w:pPr>
              <w:pBdr>
                <w:bottom w:val="none" w:color="auto" w:sz="0" w:space="0"/>
              </w:pBd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BD0C1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E54CF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6A277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1307AE2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23D8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11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B2058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D7F7AF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B1290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8A050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返回码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(200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：成功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)</w:t>
            </w:r>
          </w:p>
        </w:tc>
      </w:tr>
      <w:tr w14:paraId="769A383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35CFB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message</w:t>
            </w:r>
          </w:p>
        </w:tc>
        <w:tc>
          <w:tcPr>
            <w:tcW w:w="11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47DE0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F46CD1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54722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message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A00C5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错误信息</w:t>
            </w:r>
          </w:p>
        </w:tc>
      </w:tr>
      <w:tr w14:paraId="322DBB5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636AB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11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18A2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8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4AFE95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6439D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data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31632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082F044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86A21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1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A8089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896348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08005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28F69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平台车场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</w:tr>
      <w:tr w14:paraId="0D63FE2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0E408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type</w:t>
            </w:r>
          </w:p>
        </w:tc>
        <w:tc>
          <w:tcPr>
            <w:tcW w:w="115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070C3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87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C8DD80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90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F95A3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type</w:t>
            </w:r>
          </w:p>
        </w:tc>
        <w:tc>
          <w:tcPr>
            <w:tcW w:w="247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52441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：月卡变更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：车牌变更 取请求的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type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返回即可</w:t>
            </w:r>
          </w:p>
        </w:tc>
      </w:tr>
    </w:tbl>
    <w:p w14:paraId="27A2FA72">
      <w:pPr>
        <w:pStyle w:val="3"/>
        <w:snapToGrid/>
        <w:spacing w:before="260" w:after="260" w:line="36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32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 xml:space="preserve"> </w:t>
      </w:r>
      <w:r>
        <w:rPr>
          <w:rFonts w:ascii="仿宋" w:hAnsi="仿宋" w:eastAsia="仿宋" w:cs="仿宋"/>
          <w:b/>
          <w:strike w:val="0"/>
          <w:color w:val="000000"/>
          <w:sz w:val="32"/>
          <w:u w:val="none"/>
        </w:rPr>
        <w:t>其他</w:t>
      </w:r>
      <w:r>
        <w:rPr>
          <w:rFonts w:ascii="仿宋" w:hAnsi="仿宋" w:eastAsia="仿宋" w:cs="仿宋"/>
          <w:b/>
          <w:i w:val="0"/>
          <w:strike w:val="0"/>
          <w:color w:val="000000"/>
          <w:sz w:val="32"/>
          <w:u w:val="none"/>
        </w:rPr>
        <w:t>业务</w:t>
      </w:r>
    </w:p>
    <w:p w14:paraId="6B8C86BF">
      <w:pPr>
        <w:pStyle w:val="4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8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.</w:t>
      </w:r>
      <w:r>
        <w:rPr>
          <w:rFonts w:ascii="仿宋" w:hAnsi="仿宋" w:eastAsia="仿宋" w:cs="仿宋"/>
          <w:b/>
          <w:strike w:val="0"/>
          <w:color w:val="000000"/>
          <w:sz w:val="28"/>
          <w:u w:val="none"/>
        </w:rPr>
        <w:t xml:space="preserve">6 </w:t>
      </w:r>
      <w:r>
        <w:rPr>
          <w:rFonts w:ascii="仿宋" w:hAnsi="仿宋" w:eastAsia="仿宋" w:cs="仿宋"/>
          <w:b/>
          <w:i w:val="0"/>
          <w:strike w:val="0"/>
          <w:color w:val="000000"/>
          <w:spacing w:val="0"/>
          <w:sz w:val="28"/>
          <w:u w:val="none"/>
        </w:rPr>
        <w:t xml:space="preserve">优惠券下发 </w:t>
      </w:r>
    </w:p>
    <w:p w14:paraId="75082E09">
      <w:pPr>
        <w:pBdr>
          <w:bottom w:val="none" w:color="auto" w:sz="0" w:space="0"/>
        </w:pBd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.6.1 接口描述</w:t>
      </w:r>
    </w:p>
    <w:p w14:paraId="4DAE327C">
      <w:pPr>
        <w:pBdr>
          <w:bottom w:val="none" w:color="auto" w:sz="0" w:space="0"/>
        </w:pBdr>
        <w:snapToGrid/>
        <w:spacing w:before="180" w:after="180" w:line="240" w:lineRule="auto"/>
        <w:rPr>
          <w:rFonts w:ascii="仿宋" w:hAnsi="仿宋" w:eastAsia="仿宋" w:cs="仿宋"/>
          <w:b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接口描述：通过平台下发优惠券通知给本地系统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, 接口方向：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云端下发本地</w:t>
      </w:r>
    </w:p>
    <w:p w14:paraId="05719442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.6.2 接口地址</w:t>
      </w:r>
    </w:p>
    <w:p w14:paraId="2EA3600A">
      <w:pP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请求method：https://{{url}}/third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Park/s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yncCouponDetail</w:t>
      </w:r>
    </w:p>
    <w:p w14:paraId="5507E9C0"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50933E4D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6263D46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D8A69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0D690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98828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F57C0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350CE0B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3ECE4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F93EB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3B615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2D4F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4481252A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.6.3 请求参数</w:t>
      </w:r>
    </w:p>
    <w:p w14:paraId="63205162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189"/>
        <w:gridCol w:w="1590"/>
        <w:gridCol w:w="1305"/>
        <w:gridCol w:w="1057"/>
        <w:gridCol w:w="1909"/>
      </w:tblGrid>
      <w:tr w14:paraId="596001F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85AE8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1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78CD2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853F6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BD4CA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10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889A8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1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57D1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2ADB9CC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9B3C82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orderId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53FF2A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本地停车记录号，默认传此不传车牌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125267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036481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DF91D5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12D35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orderId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与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至少存在一个</w:t>
            </w:r>
          </w:p>
        </w:tc>
      </w:tr>
      <w:tr w14:paraId="1AE2258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BA9293">
            <w:pPr>
              <w:snapToGrid/>
              <w:spacing w:before="0" w:after="200" w:line="240" w:lineRule="auto"/>
              <w:ind w:left="0" w:leftChars="0" w:right="0" w:rightChars="0"/>
            </w:pPr>
            <w:r>
              <w:t>thirdParkCode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65076E">
            <w:pPr>
              <w:snapToGrid/>
              <w:spacing w:before="0" w:after="200" w:line="240" w:lineRule="auto"/>
              <w:ind w:left="0" w:leftChars="0" w:right="0" w:rightChars="0"/>
            </w:pPr>
            <w:r>
              <w:t>三方车场code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34AE81">
            <w:pPr>
              <w:snapToGrid/>
              <w:spacing w:before="0" w:after="200" w:line="240" w:lineRule="auto"/>
              <w:ind w:left="0" w:leftChars="0" w:right="0" w:rightChars="0"/>
            </w:pPr>
            <w: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5E5E54">
            <w:pPr>
              <w:snapToGrid/>
              <w:spacing w:before="0" w:after="200" w:line="240" w:lineRule="auto"/>
              <w:ind w:left="0" w:leftChars="0" w:right="0" w:rightChars="0"/>
            </w:pPr>
            <w:r>
              <w:t>64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8AFBBB">
            <w:pPr>
              <w:snapToGrid/>
              <w:spacing w:before="0" w:after="200" w:line="240" w:lineRule="auto"/>
              <w:ind w:left="0" w:leftChars="0" w:right="0" w:rightChars="0"/>
            </w:pPr>
            <w: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3B3557">
            <w:pPr>
              <w:snapToGrid/>
              <w:spacing w:before="0" w:after="200" w:line="240" w:lineRule="auto"/>
              <w:ind w:left="0" w:right="0"/>
            </w:pPr>
          </w:p>
        </w:tc>
      </w:tr>
      <w:tr w14:paraId="162B320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DF660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555EC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5C1B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374F5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ED726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B9123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 w14:paraId="1D2E0C5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2A536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name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25F48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优惠券名称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6A0C5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9E7A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64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861F9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7592C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3E20279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4CFCD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type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FB848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优惠券类型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59F59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C1AE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18588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A3A1E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01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时长优惠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02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金额优惠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03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全免优惠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04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折扣 </w:t>
            </w:r>
          </w:p>
        </w:tc>
      </w:tr>
      <w:tr w14:paraId="69AA4C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9E4CE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discountLimit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F2FCF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折扣上限金额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A172D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60F95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9E32C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155F5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折扣券最高上限金额，单位分，只有类型折扣券时使用。</w:t>
            </w:r>
          </w:p>
        </w:tc>
      </w:tr>
      <w:tr w14:paraId="21E4743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AAECB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discountValue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913AB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优惠值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4DCE4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1060A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BC5C9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4EBD6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根据类型表示不同的值：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01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时长券，单位为分钟；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02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表示金额券，单位为分；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03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表示全免此值为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；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04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折扣券 存放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%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前的折扣整数（即计算时，折扣比例先除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） 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05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默认为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取时段开始时间与结束时间</w:t>
            </w:r>
          </w:p>
        </w:tc>
      </w:tr>
      <w:tr w14:paraId="6C304E0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25F8D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couponId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E8052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F008D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37C46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4D85D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FDC18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优惠券的唯一标识</w:t>
            </w:r>
          </w:p>
        </w:tc>
      </w:tr>
      <w:tr w14:paraId="3E48C66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197D1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usableStartTime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6F753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可用开始时间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98F46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F359B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00AE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CA390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（仅时段优惠有效）</w:t>
            </w:r>
          </w:p>
        </w:tc>
      </w:tr>
      <w:tr w14:paraId="532B547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66C90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usableEndTime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76E85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可用结束时间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27D25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C4284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D6585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37B99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（仅时段优惠有效）</w:t>
            </w:r>
          </w:p>
        </w:tc>
      </w:tr>
      <w:tr w14:paraId="6C11D46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47DA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updateTime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F2984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下发时间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B1153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304AF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9A72F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A305F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2017-07-01 20:00:00</w:t>
            </w:r>
          </w:p>
        </w:tc>
      </w:tr>
      <w:tr w14:paraId="4D9FF08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3A016C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9C3318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46B98F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25EEA1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1D6F6E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BC35E0">
            <w:pPr>
              <w:snapToGrid/>
              <w:spacing w:before="0" w:after="200" w:line="240" w:lineRule="auto"/>
              <w:ind w:left="0" w:right="0"/>
            </w:pPr>
          </w:p>
        </w:tc>
      </w:tr>
    </w:tbl>
    <w:p w14:paraId="607DEC61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.6.4 返回参数</w:t>
      </w:r>
    </w:p>
    <w:p w14:paraId="07FBCC3A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返回参数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91"/>
        <w:gridCol w:w="1452"/>
        <w:gridCol w:w="1245"/>
        <w:gridCol w:w="1814"/>
      </w:tblGrid>
      <w:tr w14:paraId="4EC2D44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FE55F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6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6CA2DE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F108F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7E877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8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4DA66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7A357FC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20A2D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69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6A4E12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45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0FEDDD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6159C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814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8BDF2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返回码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(200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：成功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)</w:t>
            </w:r>
          </w:p>
        </w:tc>
      </w:tr>
      <w:tr w14:paraId="26F6013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6708F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message</w:t>
            </w:r>
          </w:p>
        </w:tc>
        <w:tc>
          <w:tcPr>
            <w:tcW w:w="69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BDF8E5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45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D86853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3D093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814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10330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错误信息</w:t>
            </w:r>
          </w:p>
        </w:tc>
      </w:tr>
      <w:tr w14:paraId="57C0AB5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A216B7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691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EA419E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452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13126B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24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72DA2F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814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E564A3">
            <w:pPr>
              <w:snapToGrid/>
              <w:spacing w:before="0" w:after="200" w:line="240" w:lineRule="auto"/>
              <w:ind w:left="0" w:right="0"/>
            </w:pPr>
          </w:p>
        </w:tc>
      </w:tr>
    </w:tbl>
    <w:p w14:paraId="06F5014B">
      <w:pPr>
        <w:pStyle w:val="4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8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8"/>
          <w:u w:val="none"/>
        </w:rPr>
        <w:t>.</w:t>
      </w:r>
      <w:r>
        <w:rPr>
          <w:rFonts w:ascii="仿宋" w:hAnsi="仿宋" w:eastAsia="仿宋" w:cs="仿宋"/>
          <w:b/>
          <w:strike w:val="0"/>
          <w:color w:val="000000"/>
          <w:sz w:val="28"/>
          <w:u w:val="none"/>
        </w:rPr>
        <w:t xml:space="preserve">7 </w:t>
      </w:r>
      <w:r>
        <w:rPr>
          <w:rFonts w:ascii="仿宋" w:hAnsi="仿宋" w:eastAsia="仿宋" w:cs="仿宋"/>
          <w:b/>
          <w:i w:val="0"/>
          <w:strike w:val="0"/>
          <w:color w:val="000000"/>
          <w:spacing w:val="0"/>
          <w:sz w:val="28"/>
          <w:u w:val="none"/>
        </w:rPr>
        <w:t xml:space="preserve">优惠券核销记录上报 </w:t>
      </w:r>
    </w:p>
    <w:p w14:paraId="779B4818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.7.1 接口描述</w:t>
      </w:r>
    </w:p>
    <w:p w14:paraId="466B44E3">
      <w:pPr>
        <w:pBdr>
          <w:bottom w:val="none" w:color="auto" w:sz="0" w:space="0"/>
        </w:pBd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接口描述：包括：车场标识、在场车场标识、车牌号、优惠券详情号、实际优惠金额，单位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/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分,实际优惠时间，单位分、核销时间、交易流水号、本地订单号</w:t>
      </w:r>
    </w:p>
    <w:p w14:paraId="5B218B93">
      <w:pPr>
        <w:pBdr>
          <w:bottom w:val="none" w:color="auto" w:sz="0" w:space="0"/>
        </w:pBd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接口方向：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本地上报云端</w:t>
      </w:r>
    </w:p>
    <w:p w14:paraId="0C7E8FCD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.7.2 接口地址</w:t>
      </w:r>
    </w:p>
    <w:p w14:paraId="63A930E9">
      <w:pPr>
        <w:snapToGrid/>
        <w:spacing w:before="180" w:after="180" w:line="240" w:lineRule="auto"/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请求method：parking.openapi.v</w:t>
      </w:r>
      <w:r>
        <w:rPr>
          <w:rFonts w:ascii="仿宋" w:hAnsi="仿宋" w:eastAsia="仿宋" w:cs="仿宋"/>
          <w:b w:val="0"/>
          <w:i w:val="0"/>
          <w:strike w:val="0"/>
          <w:color w:val="000000"/>
          <w:sz w:val="24"/>
          <w:u w:val="none"/>
        </w:rPr>
        <w:t>2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.third.e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vent.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coupon</w:t>
      </w:r>
      <w:r>
        <w:rPr>
          <w:rFonts w:ascii="仿宋" w:hAnsi="仿宋" w:eastAsia="仿宋" w:cs="仿宋"/>
          <w:strike w:val="0"/>
          <w:color w:val="000000"/>
          <w:sz w:val="24"/>
          <w:u w:val="none"/>
        </w:rPr>
        <w:t>V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erificationDetail</w:t>
      </w:r>
    </w:p>
    <w:p w14:paraId="68AAFDE7"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请求方式：POST</w:t>
      </w:r>
    </w:p>
    <w:p w14:paraId="29C0DA80">
      <w:pPr>
        <w:snapToGrid/>
        <w:spacing w:before="180" w:after="180" w:line="240" w:lineRule="auto"/>
      </w:pP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请求头部：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40"/>
        <w:gridCol w:w="1740"/>
        <w:gridCol w:w="1740"/>
      </w:tblGrid>
      <w:tr w14:paraId="179ED56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8546B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326AE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是否必填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634AF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029CE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备注</w:t>
            </w:r>
          </w:p>
        </w:tc>
      </w:tr>
      <w:tr w14:paraId="7FDD2B4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CE966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Content-Type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1BBBA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B7DEE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74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C3968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json</w:t>
            </w:r>
          </w:p>
        </w:tc>
      </w:tr>
    </w:tbl>
    <w:p w14:paraId="0ECABB6A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.7.3 请求参数</w:t>
      </w:r>
    </w:p>
    <w:p w14:paraId="7AD263DC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请求参数：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189"/>
        <w:gridCol w:w="1590"/>
        <w:gridCol w:w="1305"/>
        <w:gridCol w:w="1057"/>
        <w:gridCol w:w="1909"/>
      </w:tblGrid>
      <w:tr w14:paraId="76B4FFD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82258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入参</w:t>
            </w:r>
          </w:p>
        </w:tc>
        <w:tc>
          <w:tcPr>
            <w:tcW w:w="11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3E680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名称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75A9D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F10AD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长度</w:t>
            </w:r>
          </w:p>
        </w:tc>
        <w:tc>
          <w:tcPr>
            <w:tcW w:w="10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01E54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必须</w:t>
            </w:r>
          </w:p>
        </w:tc>
        <w:tc>
          <w:tcPr>
            <w:tcW w:w="1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BF4E0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6E7A8A0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0871FF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totalDiscountAmount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DC671D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总折扣金额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6AD41C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D9DEB5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0B349B">
            <w:pPr>
              <w:snapToGrid/>
              <w:spacing w:before="0" w:after="200" w:line="240" w:lineRule="auto"/>
              <w:ind w:left="0" w:leftChars="0" w:right="0" w:rightChars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F7283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分</w:t>
            </w:r>
          </w:p>
        </w:tc>
      </w:tr>
      <w:tr w14:paraId="38F82DA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D8804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parkId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5456F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6D3AB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EC74F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A392B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DABA9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平台下发的车场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</w:p>
        </w:tc>
      </w:tr>
      <w:tr w14:paraId="1CFED0B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94607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couponItems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E5A98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47E54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List&lt;Object&gt;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169C2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1E1D7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B6927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 w14:paraId="23D7076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21870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orderId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B6322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平台停车记录号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08D4C5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BCC5A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39259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1D369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orderId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与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至少存在一个</w:t>
            </w:r>
          </w:p>
        </w:tc>
      </w:tr>
      <w:tr w14:paraId="065427B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ECDFD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plate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0B0D0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车牌号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D7463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7EE2D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16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51FE2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84DB3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 w14:paraId="3349B5B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EE987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couponId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2824E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优惠券详情号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22451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59DEB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45AE5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202CA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与平台下发的优惠券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ID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一致</w:t>
            </w:r>
          </w:p>
        </w:tc>
      </w:tr>
      <w:tr w14:paraId="41EF97D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4AB81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currDiscountPrice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31B99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实际优惠金额，单位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分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A8A89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931FD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10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0A226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31A7F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分，默认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</w:t>
            </w:r>
          </w:p>
        </w:tc>
      </w:tr>
      <w:tr w14:paraId="661E11D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A0A15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currDiscountTime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BE406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实际优惠时间，单位分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AF593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1BCBA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31229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2178F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单位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分钟，默认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0</w:t>
            </w:r>
          </w:p>
        </w:tc>
      </w:tr>
      <w:tr w14:paraId="7CEF6D6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AE69F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useTime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0E1BB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核销时间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C8882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8BA75B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80953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89EC6C">
            <w:pPr>
              <w:snapToGrid/>
              <w:spacing w:before="0" w:after="200" w:line="240" w:lineRule="auto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</w:t>
            </w:r>
          </w:p>
          <w:p w14:paraId="2F22CEF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hh:mm:ss</w:t>
            </w:r>
          </w:p>
        </w:tc>
      </w:tr>
      <w:tr w14:paraId="08EF7F2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DAB4E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tradeNo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4001D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交易流水号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C7879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2A93AE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802E4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2458CC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0C28E53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1F874A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localOrderId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69A4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本地停车记录号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FA5E8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20BC1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90C9C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EA1B3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</w:t>
            </w:r>
          </w:p>
        </w:tc>
      </w:tr>
      <w:tr w14:paraId="2C83B3C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A0E1C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uniqueRecordId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256FE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本地平台对应记录号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92A4E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962362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32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A5B2A3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否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B7CDA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本地平台数据对齐用</w:t>
            </w:r>
          </w:p>
        </w:tc>
      </w:tr>
      <w:tr w14:paraId="4DF3252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24883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updateTime</w:t>
            </w: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D41320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上报时间</w:t>
            </w: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CDCE4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B3ACC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20</w:t>
            </w: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DC7ED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</w:t>
            </w: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DDBBAD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格式为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yyyy-MM-dd hh:mm:ss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，如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2017-07-01 20:00:00 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修改时间</w:t>
            </w:r>
          </w:p>
        </w:tc>
      </w:tr>
      <w:tr w14:paraId="727886C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E0CAB1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18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7185C3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59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D02B41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3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2D26F5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057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1570E8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909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CAB07D">
            <w:pPr>
              <w:snapToGrid/>
              <w:spacing w:before="0" w:after="200" w:line="240" w:lineRule="auto"/>
              <w:ind w:left="0" w:right="0"/>
            </w:pPr>
          </w:p>
        </w:tc>
      </w:tr>
    </w:tbl>
    <w:p w14:paraId="70BD4502">
      <w:pPr>
        <w:pStyle w:val="6"/>
        <w:snapToGrid/>
        <w:spacing w:before="200" w:after="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2.</w:t>
      </w:r>
      <w:r>
        <w:rPr>
          <w:rFonts w:ascii="仿宋" w:hAnsi="仿宋" w:eastAsia="仿宋" w:cs="仿宋"/>
          <w:b/>
          <w:strike w:val="0"/>
          <w:color w:val="000000"/>
          <w:sz w:val="24"/>
          <w:u w:val="none"/>
        </w:rPr>
        <w:t>5</w:t>
      </w: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.7.4 返回参数</w:t>
      </w:r>
    </w:p>
    <w:p w14:paraId="77B3C0BD">
      <w:pPr>
        <w:snapToGrid/>
        <w:spacing w:before="180" w:after="180" w:line="240" w:lineRule="auto"/>
      </w:pPr>
      <w:r>
        <w:rPr>
          <w:rFonts w:ascii="仿宋" w:hAnsi="仿宋" w:eastAsia="仿宋" w:cs="仿宋"/>
          <w:b/>
          <w:i w:val="0"/>
          <w:strike w:val="0"/>
          <w:color w:val="000000"/>
          <w:sz w:val="24"/>
          <w:u w:val="none"/>
        </w:rPr>
        <w:t>返回参数</w:t>
      </w:r>
      <w:r>
        <w:rPr>
          <w:rFonts w:ascii="仿宋" w:hAnsi="仿宋" w:eastAsia="仿宋" w:cs="仿宋"/>
          <w:i w:val="0"/>
          <w:strike w:val="0"/>
          <w:color w:val="000000"/>
          <w:sz w:val="24"/>
          <w:u w:val="none"/>
        </w:rPr>
        <w:t>：</w:t>
      </w:r>
    </w:p>
    <w:tbl>
      <w:tblPr>
        <w:tblStyle w:val="11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728"/>
        <w:gridCol w:w="1466"/>
        <w:gridCol w:w="1106"/>
        <w:gridCol w:w="2148"/>
      </w:tblGrid>
      <w:tr w14:paraId="625B2A8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EB591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参数名</w:t>
            </w: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A720AE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F5C338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是否必须</w:t>
            </w:r>
          </w:p>
        </w:tc>
        <w:tc>
          <w:tcPr>
            <w:tcW w:w="1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9CA9C6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类型</w:t>
            </w:r>
          </w:p>
        </w:tc>
        <w:tc>
          <w:tcPr>
            <w:tcW w:w="2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7DAF1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555161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说明</w:t>
            </w:r>
          </w:p>
        </w:tc>
      </w:tr>
      <w:tr w14:paraId="6FFAA6C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777F14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code</w:t>
            </w:r>
          </w:p>
        </w:tc>
        <w:tc>
          <w:tcPr>
            <w:tcW w:w="72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5354A4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46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E3C70E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1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264AF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14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E3B077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返回码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 xml:space="preserve"> (200</w:t>
            </w: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：成功</w:t>
            </w: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)</w:t>
            </w:r>
          </w:p>
        </w:tc>
      </w:tr>
      <w:tr w14:paraId="28A1962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B05A1F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message</w:t>
            </w:r>
          </w:p>
        </w:tc>
        <w:tc>
          <w:tcPr>
            <w:tcW w:w="72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6A5F18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46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812424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1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C45819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Cambria" w:hAnsi="Cambria" w:eastAsia="Cambria" w:cs="Cambria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String</w:t>
            </w:r>
          </w:p>
        </w:tc>
        <w:tc>
          <w:tcPr>
            <w:tcW w:w="214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CB0380">
            <w:pPr>
              <w:snapToGrid/>
              <w:spacing w:before="0" w:after="200" w:line="240" w:lineRule="auto"/>
              <w:ind w:left="0" w:right="0"/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错误信息</w:t>
            </w:r>
          </w:p>
        </w:tc>
      </w:tr>
      <w:tr w14:paraId="1656C32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679371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72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3D450B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46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97FA58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1106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EC9A15">
            <w:pPr>
              <w:snapToGrid/>
              <w:spacing w:before="0" w:after="200" w:line="240" w:lineRule="auto"/>
              <w:ind w:left="0" w:right="0"/>
            </w:pPr>
          </w:p>
        </w:tc>
        <w:tc>
          <w:tcPr>
            <w:tcW w:w="2148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7B54F9">
            <w:pPr>
              <w:snapToGrid/>
              <w:spacing w:before="0" w:after="200" w:line="240" w:lineRule="auto"/>
              <w:ind w:left="0" w:right="0"/>
            </w:pPr>
          </w:p>
        </w:tc>
      </w:tr>
    </w:tbl>
    <w:p w14:paraId="72E78AC3">
      <w:pPr>
        <w:snapToGrid/>
        <w:spacing w:line="240" w:lineRule="auto"/>
      </w:pPr>
    </w:p>
    <w:sectPr>
      <w:pgSz w:w="11905" w:h="16838"/>
      <w:pgMar w:top="1361" w:right="1417" w:bottom="1361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410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苍海之黑夜" w:date="2024-07-29T19:32:39Z" w:initials="">
    <w:p w14:paraId="577F0651">
      <w:r>
        <w:t>前8位纯数字代表当前日期，如果穿传递有误，会导致支付记录分表失败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77F065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onac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瀹嬩綋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苍海之黑夜">
    <w15:presenceInfo w15:providerId="None" w15:userId="苍海之黑夜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B7774"/>
    <w:rsid w:val="02FE45BC"/>
    <w:rsid w:val="05A0746B"/>
    <w:rsid w:val="0707B85A"/>
    <w:rsid w:val="08E8460C"/>
    <w:rsid w:val="117619C8"/>
    <w:rsid w:val="14E22D08"/>
    <w:rsid w:val="17D64CF1"/>
    <w:rsid w:val="192F4936"/>
    <w:rsid w:val="1A7B3BAB"/>
    <w:rsid w:val="1CB03FE0"/>
    <w:rsid w:val="1F4F2CDF"/>
    <w:rsid w:val="200A7EAB"/>
    <w:rsid w:val="22B57588"/>
    <w:rsid w:val="237044C9"/>
    <w:rsid w:val="24AC1FB6"/>
    <w:rsid w:val="25BE7E72"/>
    <w:rsid w:val="2D9F1EB3"/>
    <w:rsid w:val="30662EDC"/>
    <w:rsid w:val="319E7876"/>
    <w:rsid w:val="360A60B7"/>
    <w:rsid w:val="37F649CB"/>
    <w:rsid w:val="3851621F"/>
    <w:rsid w:val="3B4200A1"/>
    <w:rsid w:val="40594647"/>
    <w:rsid w:val="40CC3328"/>
    <w:rsid w:val="43E508A5"/>
    <w:rsid w:val="473867FC"/>
    <w:rsid w:val="49523BA5"/>
    <w:rsid w:val="4BFE7376"/>
    <w:rsid w:val="4D72564E"/>
    <w:rsid w:val="51897EED"/>
    <w:rsid w:val="5596306C"/>
    <w:rsid w:val="64B27796"/>
    <w:rsid w:val="653D0B17"/>
    <w:rsid w:val="6BD224A7"/>
    <w:rsid w:val="70251764"/>
    <w:rsid w:val="7123505E"/>
    <w:rsid w:val="714D4BF6"/>
    <w:rsid w:val="724063E2"/>
    <w:rsid w:val="76402E54"/>
    <w:rsid w:val="77F391D9"/>
    <w:rsid w:val="79263294"/>
    <w:rsid w:val="7AF70D4E"/>
    <w:rsid w:val="7BCE2CB0"/>
    <w:rsid w:val="7EFB9DA6"/>
    <w:rsid w:val="7F631961"/>
    <w:rsid w:val="7F802513"/>
    <w:rsid w:val="ABC739F2"/>
    <w:rsid w:val="AFDA88AE"/>
    <w:rsid w:val="C7125871"/>
    <w:rsid w:val="D69F73F1"/>
    <w:rsid w:val="D7DD6C3C"/>
    <w:rsid w:val="D7F65E29"/>
    <w:rsid w:val="DDEF1DF7"/>
    <w:rsid w:val="ED5E7B26"/>
    <w:rsid w:val="FA2DAB01"/>
    <w:rsid w:val="FEB167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240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4">
    <w:name w:val="heading 3"/>
    <w:basedOn w:val="1"/>
    <w:next w:val="5"/>
    <w:qFormat/>
    <w:uiPriority w:val="9"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6">
    <w:name w:val="heading 4"/>
    <w:basedOn w:val="1"/>
    <w:next w:val="1"/>
    <w:qFormat/>
    <w:uiPriority w:val="9"/>
    <w:pPr>
      <w:keepNext/>
      <w:keepLines/>
      <w:spacing w:before="0" w:after="0" w:line="408" w:lineRule="auto"/>
      <w:outlineLvl w:val="3"/>
    </w:pPr>
    <w:rPr>
      <w:b/>
      <w:bCs/>
      <w:color w:val="1A1A1A"/>
      <w:sz w:val="24"/>
      <w:szCs w:val="24"/>
    </w:rPr>
  </w:style>
  <w:style w:type="paragraph" w:styleId="7">
    <w:name w:val="heading 5"/>
    <w:basedOn w:val="1"/>
    <w:next w:val="1"/>
    <w:qFormat/>
    <w:uiPriority w:val="9"/>
    <w:pPr>
      <w:keepNext/>
      <w:keepLines/>
      <w:spacing w:before="0" w:after="0" w:line="408" w:lineRule="auto"/>
      <w:outlineLvl w:val="4"/>
    </w:pPr>
    <w:rPr>
      <w:b/>
      <w:bCs/>
      <w:color w:val="1A1A1A"/>
      <w:sz w:val="22"/>
      <w:szCs w:val="2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before="180" w:after="180"/>
    </w:pPr>
  </w:style>
  <w:style w:type="paragraph" w:styleId="8">
    <w:name w:val="Normal (Web)"/>
    <w:basedOn w:val="1"/>
    <w:uiPriority w:val="0"/>
    <w:rPr>
      <w:sz w:val="24"/>
    </w:rPr>
  </w:style>
  <w:style w:type="paragraph" w:styleId="9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11">
    <w:name w:val="Table Grid"/>
    <w:basedOn w:val="10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3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melo-codeblock-Base-theme-char"/>
    <w:qFormat/>
    <w:uiPriority w:val="0"/>
    <w:rPr>
      <w:rFonts w:ascii="Monaco" w:hAnsi="Monaco" w:eastAsia="Monaco" w:cs="Monaco"/>
      <w:color w:val="000000"/>
      <w:sz w:val="21"/>
    </w:rPr>
  </w:style>
  <w:style w:type="paragraph" w:customStyle="1" w:styleId="15">
    <w:name w:val="melo-codeblock-Base-theme-para"/>
    <w:basedOn w:val="1"/>
    <w:qFormat/>
    <w:uiPriority w:val="0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  <w:style w:type="character" w:customStyle="1" w:styleId="16">
    <w:name w:val="标题 1 Char"/>
    <w:link w:val="2"/>
    <w:uiPriority w:val="9"/>
    <w:rPr>
      <w:b/>
      <w:bCs/>
      <w:color w:val="1A1A1A"/>
      <w:sz w:val="36"/>
      <w:szCs w:val="36"/>
    </w:rPr>
  </w:style>
  <w:style w:type="paragraph" w:customStyle="1" w:styleId="17">
    <w:name w:val="First Paragraph"/>
    <w:basedOn w:val="5"/>
    <w:next w:val="5"/>
    <w:qFormat/>
    <w:uiPriority w:val="0"/>
  </w:style>
  <w:style w:type="table" w:customStyle="1" w:styleId="18">
    <w:name w:val="Table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../NULL"/><Relationship Id="rId7" Type="http://schemas.openxmlformats.org/officeDocument/2006/relationships/theme" Target="theme/theme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42</Pages>
  <Words>642</Words>
  <Characters>1904</Characters>
  <TotalTime>4</TotalTime>
  <ScaleCrop>false</ScaleCrop>
  <LinksUpToDate>false</LinksUpToDate>
  <CharactersWithSpaces>2120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2024-12-10T00:06:00Z</dcterms:created>
  <dc:creator>ZCXiangYangChen</dc:creator>
  <cp:lastModifiedBy>傻小子</cp:lastModifiedBy>
  <dcterms:modified xsi:type="dcterms:W3CDTF">2025-03-28T00:58:38Z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eyJoZGlkIjoiNmEyMjUzMzMxZmZiYmU3NzdhZDA1MjkzMTVlMGJjY2IiLCJ1c2VySWQiOiIzNTExNzYwMDAifQ==</vt:lpwstr>
  </property>
  <property fmtid="{D5CDD505-2E9C-101B-9397-08002B2CF9AE}" pid="4" name="ICV">
    <vt:lpwstr>CCF1688184194A6FA63BE87D1063D9C7_13</vt:lpwstr>
  </property>
</Properties>
</file>